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C4CBA" w14:textId="77777777" w:rsidR="004D46BC" w:rsidRPr="00EA1858" w:rsidRDefault="00AC12E6" w:rsidP="00755AE6">
      <w:pPr>
        <w:pStyle w:val="BodyText"/>
        <w:spacing w:before="240"/>
        <w:jc w:val="center"/>
        <w:rPr>
          <w:rFonts w:ascii="Times New Roman" w:hAnsi="Times New Roman"/>
          <w:b/>
          <w:sz w:val="36"/>
          <w:szCs w:val="36"/>
        </w:rPr>
      </w:pPr>
      <w:r w:rsidRPr="00755AE6">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t>PRE-WORK MEETING AGENDA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B5AC9" w14:paraId="002ED884" w14:textId="77777777" w:rsidTr="004B5AC9">
        <w:tc>
          <w:tcPr>
            <w:tcW w:w="9350" w:type="dxa"/>
          </w:tcPr>
          <w:p w14:paraId="01E3187B" w14:textId="6AFCD61F"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Project:</w:t>
            </w:r>
          </w:p>
        </w:tc>
      </w:tr>
      <w:tr w:rsidR="004B5AC9" w14:paraId="29381978" w14:textId="77777777" w:rsidTr="004B5AC9">
        <w:tc>
          <w:tcPr>
            <w:tcW w:w="9350" w:type="dxa"/>
          </w:tcPr>
          <w:p w14:paraId="2034EB6B" w14:textId="0C766F65"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Address:</w:t>
            </w:r>
          </w:p>
        </w:tc>
      </w:tr>
      <w:tr w:rsidR="004B5AC9" w14:paraId="7669E1C3" w14:textId="77777777" w:rsidTr="004B5AC9">
        <w:tc>
          <w:tcPr>
            <w:tcW w:w="9350" w:type="dxa"/>
          </w:tcPr>
          <w:p w14:paraId="6835E39D" w14:textId="191D13A8" w:rsidR="004B5AC9" w:rsidRDefault="004B5AC9" w:rsidP="00EA1858">
            <w:pPr>
              <w:outlineLvl w:val="0"/>
              <w:rPr>
                <w:rFonts w:ascii="Garamond" w:eastAsia="Times New Roman" w:hAnsi="Garamond" w:cs="Times New Roman"/>
                <w:b/>
                <w:sz w:val="24"/>
                <w:szCs w:val="24"/>
              </w:rPr>
            </w:pPr>
            <w:r>
              <w:rPr>
                <w:rFonts w:ascii="Garamond" w:eastAsia="Times New Roman" w:hAnsi="Garamond" w:cs="Times New Roman"/>
                <w:b/>
                <w:sz w:val="24"/>
                <w:szCs w:val="24"/>
              </w:rPr>
              <w:t>Date:</w:t>
            </w:r>
          </w:p>
        </w:tc>
      </w:tr>
    </w:tbl>
    <w:p w14:paraId="057B3C5F" w14:textId="77777777" w:rsidR="00EA1858" w:rsidRPr="00755AE6" w:rsidRDefault="00EA1858" w:rsidP="00EA1858">
      <w:pPr>
        <w:spacing w:after="0" w:line="240" w:lineRule="auto"/>
        <w:outlineLvl w:val="0"/>
        <w:rPr>
          <w:rFonts w:ascii="Garamond" w:eastAsia="Times New Roman" w:hAnsi="Garamond" w:cs="Times New Roman"/>
          <w:b/>
          <w:sz w:val="24"/>
          <w:szCs w:val="24"/>
        </w:rPr>
      </w:pPr>
    </w:p>
    <w:p w14:paraId="4C554AAF" w14:textId="5164AE9F" w:rsidR="004B5AC9" w:rsidRDefault="00EA1858" w:rsidP="00EA1858">
      <w:pPr>
        <w:spacing w:after="0" w:line="240" w:lineRule="auto"/>
        <w:outlineLvl w:val="0"/>
        <w:rPr>
          <w:rFonts w:ascii="Garamond" w:eastAsia="Times New Roman" w:hAnsi="Garamond" w:cs="Times New Roman"/>
          <w:b/>
          <w:sz w:val="24"/>
          <w:szCs w:val="24"/>
        </w:rPr>
      </w:pPr>
      <w:r w:rsidRPr="00755AE6">
        <w:rPr>
          <w:rFonts w:ascii="Garamond" w:eastAsia="Times New Roman" w:hAnsi="Garamond" w:cs="Times New Roman"/>
          <w:b/>
          <w:sz w:val="24"/>
          <w:szCs w:val="24"/>
        </w:rPr>
        <w:t>DEFINABLE WORK PHASE (DWP):</w:t>
      </w:r>
      <w:r w:rsidRPr="00755AE6">
        <w:rPr>
          <w:rFonts w:ascii="Garamond" w:eastAsia="Times New Roman" w:hAnsi="Garamond" w:cs="Times New Roman"/>
          <w:b/>
          <w:sz w:val="24"/>
          <w:szCs w:val="24"/>
        </w:rPr>
        <w:tab/>
      </w:r>
      <w:r w:rsidR="00B923F4">
        <w:rPr>
          <w:rFonts w:ascii="Garamond" w:eastAsia="Times New Roman" w:hAnsi="Garamond" w:cs="Times New Roman"/>
          <w:b/>
          <w:sz w:val="24"/>
          <w:szCs w:val="24"/>
        </w:rPr>
        <w:t>S</w:t>
      </w:r>
      <w:r w:rsidR="00D93342">
        <w:rPr>
          <w:rFonts w:ascii="Garamond" w:eastAsia="Times New Roman" w:hAnsi="Garamond" w:cs="Times New Roman"/>
          <w:b/>
          <w:sz w:val="24"/>
          <w:szCs w:val="24"/>
        </w:rPr>
        <w:t>IDE WALKS</w:t>
      </w:r>
    </w:p>
    <w:p w14:paraId="24D4F5F5" w14:textId="77777777" w:rsidR="004B5AC9" w:rsidRPr="00D93BDC" w:rsidRDefault="004B5AC9" w:rsidP="00D93BDC">
      <w:pPr>
        <w:spacing w:after="0" w:line="240" w:lineRule="auto"/>
        <w:jc w:val="both"/>
        <w:outlineLvl w:val="0"/>
        <w:rPr>
          <w:rFonts w:ascii="Garamond" w:eastAsia="Times New Roman" w:hAnsi="Garamond" w:cs="Times New Roman"/>
          <w:b/>
          <w:bCs/>
          <w:sz w:val="24"/>
          <w:szCs w:val="24"/>
        </w:rPr>
      </w:pPr>
    </w:p>
    <w:tbl>
      <w:tblPr>
        <w:tblStyle w:val="TableGrid"/>
        <w:tblW w:w="0" w:type="auto"/>
        <w:tblLook w:val="04A0" w:firstRow="1" w:lastRow="0" w:firstColumn="1" w:lastColumn="0" w:noHBand="0" w:noVBand="1"/>
      </w:tblPr>
      <w:tblGrid>
        <w:gridCol w:w="3415"/>
        <w:gridCol w:w="2818"/>
        <w:gridCol w:w="3117"/>
      </w:tblGrid>
      <w:tr w:rsidR="004B5AC9" w:rsidRPr="00D93BDC" w14:paraId="08A7477B" w14:textId="77777777" w:rsidTr="000F51B7">
        <w:trPr>
          <w:trHeight w:val="320"/>
        </w:trPr>
        <w:tc>
          <w:tcPr>
            <w:tcW w:w="9350" w:type="dxa"/>
            <w:gridSpan w:val="3"/>
          </w:tcPr>
          <w:p w14:paraId="09B53B0E" w14:textId="55D0A792" w:rsidR="004B5AC9" w:rsidRPr="00D93BDC" w:rsidRDefault="00D93BDC" w:rsidP="00D93BDC">
            <w:pPr>
              <w:pStyle w:val="BodyText"/>
              <w:spacing w:after="0"/>
              <w:jc w:val="center"/>
              <w:rPr>
                <w:rFonts w:ascii="Times New Roman" w:eastAsia="MS Gothic" w:hAnsi="Times New Roman"/>
                <w:b/>
                <w:bCs/>
                <w:szCs w:val="24"/>
              </w:rPr>
            </w:pPr>
            <w:r w:rsidRPr="00D93BDC">
              <w:rPr>
                <w:rFonts w:ascii="Times New Roman" w:eastAsia="MS Gothic" w:hAnsi="Times New Roman"/>
                <w:b/>
                <w:bCs/>
                <w:szCs w:val="24"/>
              </w:rPr>
              <w:t>Attendance Sign In</w:t>
            </w:r>
          </w:p>
        </w:tc>
      </w:tr>
      <w:tr w:rsidR="004B5AC9" w:rsidRPr="00660166" w14:paraId="31C59BF0" w14:textId="77777777" w:rsidTr="00297234">
        <w:trPr>
          <w:trHeight w:val="320"/>
        </w:trPr>
        <w:tc>
          <w:tcPr>
            <w:tcW w:w="3415" w:type="dxa"/>
          </w:tcPr>
          <w:p w14:paraId="179E7F89" w14:textId="5C09FA59"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Director of Safety</w:t>
            </w:r>
          </w:p>
        </w:tc>
        <w:tc>
          <w:tcPr>
            <w:tcW w:w="2818" w:type="dxa"/>
          </w:tcPr>
          <w:p w14:paraId="368F7C38"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Kristin McKenzie</w:t>
            </w:r>
          </w:p>
        </w:tc>
        <w:tc>
          <w:tcPr>
            <w:tcW w:w="3117" w:type="dxa"/>
          </w:tcPr>
          <w:p w14:paraId="399D34D4" w14:textId="77777777"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34475049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57096586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5F00839A" w14:textId="77777777" w:rsidR="004B5AC9" w:rsidRPr="00660166" w:rsidRDefault="004B5AC9" w:rsidP="00297234">
            <w:pPr>
              <w:jc w:val="center"/>
              <w:rPr>
                <w:rFonts w:ascii="Times New Roman" w:hAnsi="Times New Roman" w:cs="Times New Roman"/>
              </w:rPr>
            </w:pPr>
          </w:p>
        </w:tc>
      </w:tr>
      <w:tr w:rsidR="004B5AC9" w:rsidRPr="00660166" w14:paraId="2BC8412E" w14:textId="77777777" w:rsidTr="00297234">
        <w:tc>
          <w:tcPr>
            <w:tcW w:w="3415" w:type="dxa"/>
          </w:tcPr>
          <w:p w14:paraId="04FC1CBC" w14:textId="2609FFBE" w:rsidR="004B5AC9" w:rsidRPr="00660166" w:rsidRDefault="004B5AC9" w:rsidP="00297234">
            <w:pPr>
              <w:rPr>
                <w:rFonts w:ascii="Times New Roman" w:hAnsi="Times New Roman" w:cs="Times New Roman"/>
              </w:rPr>
            </w:pPr>
            <w:r>
              <w:rPr>
                <w:rFonts w:ascii="Times New Roman" w:hAnsi="Times New Roman" w:cs="Times New Roman"/>
              </w:rPr>
              <w:t>Martin D</w:t>
            </w:r>
            <w:r w:rsidRPr="00660166">
              <w:rPr>
                <w:rFonts w:ascii="Times New Roman" w:hAnsi="Times New Roman" w:cs="Times New Roman"/>
              </w:rPr>
              <w:t>irector of Field Operations</w:t>
            </w:r>
          </w:p>
        </w:tc>
        <w:tc>
          <w:tcPr>
            <w:tcW w:w="2818" w:type="dxa"/>
          </w:tcPr>
          <w:p w14:paraId="56E703E7"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Scott Jordan</w:t>
            </w:r>
          </w:p>
        </w:tc>
        <w:tc>
          <w:tcPr>
            <w:tcW w:w="3117" w:type="dxa"/>
          </w:tcPr>
          <w:p w14:paraId="778DAA2D" w14:textId="77777777"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193509428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17396305"/>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10C68AD1" w14:textId="77777777" w:rsidR="004B5AC9" w:rsidRPr="00660166" w:rsidRDefault="004B5AC9" w:rsidP="00297234">
            <w:pPr>
              <w:jc w:val="center"/>
              <w:rPr>
                <w:rFonts w:ascii="Times New Roman" w:hAnsi="Times New Roman" w:cs="Times New Roman"/>
              </w:rPr>
            </w:pPr>
          </w:p>
        </w:tc>
      </w:tr>
      <w:tr w:rsidR="004B5AC9" w:rsidRPr="00660166" w14:paraId="1B03FB2E" w14:textId="77777777" w:rsidTr="00297234">
        <w:tc>
          <w:tcPr>
            <w:tcW w:w="3415" w:type="dxa"/>
          </w:tcPr>
          <w:p w14:paraId="3C793F9A" w14:textId="7B3CB7E0"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Director of Project Management</w:t>
            </w:r>
          </w:p>
        </w:tc>
        <w:tc>
          <w:tcPr>
            <w:tcW w:w="2818" w:type="dxa"/>
          </w:tcPr>
          <w:p w14:paraId="1289D223" w14:textId="77777777" w:rsidR="004B5AC9" w:rsidRPr="00660166" w:rsidRDefault="004B5AC9" w:rsidP="00297234">
            <w:pPr>
              <w:rPr>
                <w:rFonts w:ascii="Times New Roman" w:hAnsi="Times New Roman" w:cs="Times New Roman"/>
              </w:rPr>
            </w:pPr>
            <w:r w:rsidRPr="00660166">
              <w:rPr>
                <w:rFonts w:ascii="Times New Roman" w:hAnsi="Times New Roman" w:cs="Times New Roman"/>
              </w:rPr>
              <w:t>Steven Thomas</w:t>
            </w:r>
          </w:p>
        </w:tc>
        <w:tc>
          <w:tcPr>
            <w:tcW w:w="3117" w:type="dxa"/>
          </w:tcPr>
          <w:p w14:paraId="4C4F3E5D" w14:textId="77777777"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210236693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21825738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171851BA" w14:textId="77777777" w:rsidR="004B5AC9" w:rsidRPr="00660166" w:rsidRDefault="004B5AC9" w:rsidP="00297234">
            <w:pPr>
              <w:jc w:val="center"/>
              <w:rPr>
                <w:rFonts w:ascii="Times New Roman" w:hAnsi="Times New Roman" w:cs="Times New Roman"/>
              </w:rPr>
            </w:pPr>
          </w:p>
        </w:tc>
      </w:tr>
      <w:tr w:rsidR="004B5AC9" w:rsidRPr="00660166" w14:paraId="05BC4B7F" w14:textId="77777777" w:rsidTr="00297234">
        <w:tc>
          <w:tcPr>
            <w:tcW w:w="3415" w:type="dxa"/>
          </w:tcPr>
          <w:p w14:paraId="02C7C671" w14:textId="4A524908"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Safety Coordinator</w:t>
            </w:r>
          </w:p>
        </w:tc>
        <w:tc>
          <w:tcPr>
            <w:tcW w:w="2818" w:type="dxa"/>
          </w:tcPr>
          <w:p w14:paraId="45148F67" w14:textId="63CA2F0C" w:rsidR="004B5AC9" w:rsidRPr="00660166" w:rsidRDefault="004B5AC9" w:rsidP="00297234">
            <w:pPr>
              <w:rPr>
                <w:rFonts w:ascii="Times New Roman" w:hAnsi="Times New Roman" w:cs="Times New Roman"/>
              </w:rPr>
            </w:pPr>
          </w:p>
        </w:tc>
        <w:tc>
          <w:tcPr>
            <w:tcW w:w="3117" w:type="dxa"/>
          </w:tcPr>
          <w:p w14:paraId="40CE3EA8" w14:textId="713BFF6B"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2004244249"/>
                <w14:checkbox>
                  <w14:checked w14:val="0"/>
                  <w14:checkedState w14:val="2612" w14:font="MS Gothic"/>
                  <w14:uncheckedState w14:val="2610" w14:font="MS Gothic"/>
                </w14:checkbox>
              </w:sdtPr>
              <w:sdtEndPr/>
              <w:sdtContent>
                <w:r w:rsidR="001A39DC">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42232095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3469483" w14:textId="77777777" w:rsidR="004B5AC9" w:rsidRPr="00660166" w:rsidRDefault="004B5AC9" w:rsidP="00297234">
            <w:pPr>
              <w:jc w:val="center"/>
              <w:rPr>
                <w:rFonts w:ascii="Times New Roman" w:hAnsi="Times New Roman" w:cs="Times New Roman"/>
              </w:rPr>
            </w:pPr>
          </w:p>
        </w:tc>
      </w:tr>
      <w:tr w:rsidR="004B5AC9" w:rsidRPr="00660166" w14:paraId="7E4B89C6" w14:textId="77777777" w:rsidTr="00297234">
        <w:tc>
          <w:tcPr>
            <w:tcW w:w="3415" w:type="dxa"/>
          </w:tcPr>
          <w:p w14:paraId="23A8FBD0" w14:textId="1EDAD72B"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Field Operations Manager</w:t>
            </w:r>
          </w:p>
        </w:tc>
        <w:tc>
          <w:tcPr>
            <w:tcW w:w="2818" w:type="dxa"/>
          </w:tcPr>
          <w:p w14:paraId="24D128A4" w14:textId="5CEAF8D9" w:rsidR="004B5AC9" w:rsidRPr="00660166" w:rsidRDefault="004B5AC9" w:rsidP="00297234">
            <w:pPr>
              <w:rPr>
                <w:rFonts w:ascii="Times New Roman" w:hAnsi="Times New Roman" w:cs="Times New Roman"/>
              </w:rPr>
            </w:pPr>
          </w:p>
        </w:tc>
        <w:tc>
          <w:tcPr>
            <w:tcW w:w="3117" w:type="dxa"/>
          </w:tcPr>
          <w:p w14:paraId="0710D966" w14:textId="77777777"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49257676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9396844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2C70CBEA" w14:textId="77777777" w:rsidR="004B5AC9" w:rsidRPr="00660166" w:rsidRDefault="004B5AC9" w:rsidP="00297234">
            <w:pPr>
              <w:jc w:val="center"/>
              <w:rPr>
                <w:rFonts w:ascii="Times New Roman" w:hAnsi="Times New Roman" w:cs="Times New Roman"/>
              </w:rPr>
            </w:pPr>
          </w:p>
        </w:tc>
      </w:tr>
      <w:tr w:rsidR="004B5AC9" w:rsidRPr="00660166" w14:paraId="60481316" w14:textId="77777777" w:rsidTr="00297234">
        <w:tc>
          <w:tcPr>
            <w:tcW w:w="3415" w:type="dxa"/>
          </w:tcPr>
          <w:p w14:paraId="32F172DB" w14:textId="2FA81ECA"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Senior Project Manager</w:t>
            </w:r>
          </w:p>
        </w:tc>
        <w:tc>
          <w:tcPr>
            <w:tcW w:w="2818" w:type="dxa"/>
          </w:tcPr>
          <w:p w14:paraId="73D01432" w14:textId="7FCA659F" w:rsidR="004B5AC9" w:rsidRPr="00660166" w:rsidRDefault="004B5AC9" w:rsidP="00297234">
            <w:pPr>
              <w:rPr>
                <w:rFonts w:ascii="Times New Roman" w:hAnsi="Times New Roman" w:cs="Times New Roman"/>
              </w:rPr>
            </w:pPr>
          </w:p>
        </w:tc>
        <w:tc>
          <w:tcPr>
            <w:tcW w:w="3117" w:type="dxa"/>
          </w:tcPr>
          <w:p w14:paraId="10A3BDCD" w14:textId="77777777"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1033805570"/>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06906977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74B509DB" w14:textId="77777777" w:rsidR="004B5AC9" w:rsidRPr="00660166" w:rsidRDefault="004B5AC9" w:rsidP="00297234">
            <w:pPr>
              <w:jc w:val="center"/>
              <w:rPr>
                <w:rFonts w:ascii="Times New Roman" w:hAnsi="Times New Roman" w:cs="Times New Roman"/>
              </w:rPr>
            </w:pPr>
          </w:p>
        </w:tc>
      </w:tr>
      <w:tr w:rsidR="004B5AC9" w:rsidRPr="00660166" w14:paraId="1E091BDB" w14:textId="77777777" w:rsidTr="00297234">
        <w:tc>
          <w:tcPr>
            <w:tcW w:w="3415" w:type="dxa"/>
          </w:tcPr>
          <w:p w14:paraId="48112F00" w14:textId="366C374A"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Superintendent</w:t>
            </w:r>
          </w:p>
        </w:tc>
        <w:tc>
          <w:tcPr>
            <w:tcW w:w="2818" w:type="dxa"/>
          </w:tcPr>
          <w:p w14:paraId="5644DE14" w14:textId="0B7B7D1B" w:rsidR="004B5AC9" w:rsidRPr="00660166" w:rsidRDefault="004B5AC9" w:rsidP="00297234">
            <w:pPr>
              <w:rPr>
                <w:rFonts w:ascii="Times New Roman" w:hAnsi="Times New Roman" w:cs="Times New Roman"/>
              </w:rPr>
            </w:pPr>
          </w:p>
        </w:tc>
        <w:tc>
          <w:tcPr>
            <w:tcW w:w="3117" w:type="dxa"/>
          </w:tcPr>
          <w:p w14:paraId="2B087F42" w14:textId="77777777"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210760998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32266296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006C03A" w14:textId="77777777" w:rsidR="004B5AC9" w:rsidRPr="00660166" w:rsidRDefault="004B5AC9" w:rsidP="00297234">
            <w:pPr>
              <w:jc w:val="center"/>
              <w:rPr>
                <w:rFonts w:ascii="Times New Roman" w:hAnsi="Times New Roman" w:cs="Times New Roman"/>
              </w:rPr>
            </w:pPr>
          </w:p>
        </w:tc>
      </w:tr>
      <w:tr w:rsidR="004B5AC9" w:rsidRPr="00660166" w14:paraId="4FBC4E5F" w14:textId="77777777" w:rsidTr="00297234">
        <w:tc>
          <w:tcPr>
            <w:tcW w:w="3415" w:type="dxa"/>
          </w:tcPr>
          <w:p w14:paraId="5E7E6F88" w14:textId="4497476D" w:rsidR="004B5AC9" w:rsidRPr="00660166" w:rsidRDefault="004B5AC9" w:rsidP="00297234">
            <w:pPr>
              <w:rPr>
                <w:rFonts w:ascii="Times New Roman" w:hAnsi="Times New Roman" w:cs="Times New Roman"/>
              </w:rPr>
            </w:pPr>
            <w:r>
              <w:rPr>
                <w:rFonts w:ascii="Times New Roman" w:hAnsi="Times New Roman" w:cs="Times New Roman"/>
              </w:rPr>
              <w:t xml:space="preserve">Martin </w:t>
            </w:r>
            <w:r w:rsidRPr="00660166">
              <w:rPr>
                <w:rFonts w:ascii="Times New Roman" w:hAnsi="Times New Roman" w:cs="Times New Roman"/>
              </w:rPr>
              <w:t>Project Manager</w:t>
            </w:r>
          </w:p>
        </w:tc>
        <w:tc>
          <w:tcPr>
            <w:tcW w:w="2818" w:type="dxa"/>
          </w:tcPr>
          <w:p w14:paraId="3389AD1E" w14:textId="5EA196CB" w:rsidR="004B5AC9" w:rsidRPr="00660166" w:rsidRDefault="004B5AC9" w:rsidP="00297234">
            <w:pPr>
              <w:rPr>
                <w:rFonts w:ascii="Times New Roman" w:hAnsi="Times New Roman" w:cs="Times New Roman"/>
              </w:rPr>
            </w:pPr>
          </w:p>
        </w:tc>
        <w:tc>
          <w:tcPr>
            <w:tcW w:w="3117" w:type="dxa"/>
          </w:tcPr>
          <w:p w14:paraId="43C32347" w14:textId="77777777"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1386487821"/>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3748311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302D2A4B" w14:textId="77777777" w:rsidR="004B5AC9" w:rsidRPr="00660166" w:rsidRDefault="004B5AC9" w:rsidP="00297234">
            <w:pPr>
              <w:jc w:val="center"/>
              <w:rPr>
                <w:rFonts w:ascii="Times New Roman" w:hAnsi="Times New Roman" w:cs="Times New Roman"/>
              </w:rPr>
            </w:pPr>
          </w:p>
        </w:tc>
      </w:tr>
      <w:tr w:rsidR="004B5AC9" w:rsidRPr="00660166" w14:paraId="31FB36C1" w14:textId="77777777" w:rsidTr="00297234">
        <w:tc>
          <w:tcPr>
            <w:tcW w:w="3415" w:type="dxa"/>
          </w:tcPr>
          <w:p w14:paraId="06176529" w14:textId="54C798B8" w:rsidR="004B5AC9" w:rsidRPr="00660166" w:rsidRDefault="004B5AC9" w:rsidP="00297234">
            <w:pPr>
              <w:rPr>
                <w:rFonts w:ascii="Times New Roman" w:hAnsi="Times New Roman" w:cs="Times New Roman"/>
              </w:rPr>
            </w:pPr>
            <w:r>
              <w:rPr>
                <w:rFonts w:ascii="Times New Roman" w:hAnsi="Times New Roman" w:cs="Times New Roman"/>
              </w:rPr>
              <w:t>GC Project Manager</w:t>
            </w:r>
          </w:p>
        </w:tc>
        <w:tc>
          <w:tcPr>
            <w:tcW w:w="2818" w:type="dxa"/>
          </w:tcPr>
          <w:p w14:paraId="4A9096C8" w14:textId="35344C26" w:rsidR="004B5AC9" w:rsidRPr="00660166" w:rsidRDefault="004B5AC9" w:rsidP="00297234">
            <w:pPr>
              <w:rPr>
                <w:rFonts w:ascii="Times New Roman" w:hAnsi="Times New Roman" w:cs="Times New Roman"/>
              </w:rPr>
            </w:pPr>
          </w:p>
        </w:tc>
        <w:tc>
          <w:tcPr>
            <w:tcW w:w="3117" w:type="dxa"/>
          </w:tcPr>
          <w:p w14:paraId="27F55C09" w14:textId="7F59F45C" w:rsidR="004B5AC9" w:rsidRPr="0016029D" w:rsidRDefault="00F40086" w:rsidP="00297234">
            <w:pPr>
              <w:pStyle w:val="BodyText"/>
              <w:spacing w:after="0"/>
              <w:ind w:left="720" w:firstLine="720"/>
              <w:jc w:val="center"/>
              <w:rPr>
                <w:szCs w:val="24"/>
              </w:rPr>
            </w:pPr>
            <w:sdt>
              <w:sdtPr>
                <w:rPr>
                  <w:rFonts w:ascii="MS Gothic" w:eastAsia="MS Gothic" w:hAnsi="MS Gothic"/>
                  <w:szCs w:val="24"/>
                </w:rPr>
                <w:id w:val="-151113758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792952403"/>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AD895E5" w14:textId="77777777" w:rsidR="004B5AC9" w:rsidRPr="00660166" w:rsidRDefault="004B5AC9" w:rsidP="00297234">
            <w:pPr>
              <w:jc w:val="center"/>
              <w:rPr>
                <w:rFonts w:ascii="Times New Roman" w:hAnsi="Times New Roman" w:cs="Times New Roman"/>
              </w:rPr>
            </w:pPr>
          </w:p>
        </w:tc>
      </w:tr>
      <w:tr w:rsidR="004B5AC9" w:rsidRPr="00660166" w14:paraId="74A5AC6E" w14:textId="77777777" w:rsidTr="00297234">
        <w:trPr>
          <w:trHeight w:val="563"/>
        </w:trPr>
        <w:tc>
          <w:tcPr>
            <w:tcW w:w="3415" w:type="dxa"/>
          </w:tcPr>
          <w:p w14:paraId="0D70454F" w14:textId="6A38D19A" w:rsidR="004B5AC9" w:rsidRPr="00660166" w:rsidRDefault="004B5AC9" w:rsidP="00297234">
            <w:pPr>
              <w:rPr>
                <w:rFonts w:ascii="Times New Roman" w:hAnsi="Times New Roman" w:cs="Times New Roman"/>
              </w:rPr>
            </w:pPr>
            <w:r>
              <w:rPr>
                <w:rFonts w:ascii="Times New Roman" w:hAnsi="Times New Roman" w:cs="Times New Roman"/>
              </w:rPr>
              <w:t>GC Superintendent</w:t>
            </w:r>
          </w:p>
        </w:tc>
        <w:tc>
          <w:tcPr>
            <w:tcW w:w="2818" w:type="dxa"/>
          </w:tcPr>
          <w:p w14:paraId="271FAE35" w14:textId="77777777" w:rsidR="004B5AC9" w:rsidRPr="00660166" w:rsidRDefault="004B5AC9" w:rsidP="00297234">
            <w:pPr>
              <w:rPr>
                <w:rFonts w:ascii="Times New Roman" w:hAnsi="Times New Roman" w:cs="Times New Roman"/>
              </w:rPr>
            </w:pPr>
          </w:p>
        </w:tc>
        <w:tc>
          <w:tcPr>
            <w:tcW w:w="3117" w:type="dxa"/>
          </w:tcPr>
          <w:p w14:paraId="5A7D9470" w14:textId="5DEB025B" w:rsidR="004B5AC9" w:rsidRPr="0016029D" w:rsidRDefault="00F40086" w:rsidP="004B5AC9">
            <w:pPr>
              <w:pStyle w:val="BodyText"/>
              <w:spacing w:after="0"/>
              <w:ind w:left="720" w:firstLine="720"/>
              <w:jc w:val="center"/>
              <w:rPr>
                <w:szCs w:val="24"/>
              </w:rPr>
            </w:pPr>
            <w:sdt>
              <w:sdtPr>
                <w:rPr>
                  <w:rFonts w:ascii="MS Gothic" w:eastAsia="MS Gothic" w:hAnsi="MS Gothic"/>
                  <w:szCs w:val="24"/>
                </w:rPr>
                <w:id w:val="176071192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66312995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56AFE2D" w14:textId="77777777" w:rsidR="004B5AC9" w:rsidRPr="00660166" w:rsidRDefault="004B5AC9" w:rsidP="00297234">
            <w:pPr>
              <w:jc w:val="center"/>
              <w:rPr>
                <w:rFonts w:ascii="Times New Roman" w:hAnsi="Times New Roman" w:cs="Times New Roman"/>
              </w:rPr>
            </w:pPr>
          </w:p>
        </w:tc>
      </w:tr>
      <w:tr w:rsidR="004B5AC9" w:rsidRPr="00660166" w14:paraId="21823AA8" w14:textId="77777777" w:rsidTr="00297234">
        <w:trPr>
          <w:trHeight w:val="527"/>
        </w:trPr>
        <w:tc>
          <w:tcPr>
            <w:tcW w:w="3415" w:type="dxa"/>
          </w:tcPr>
          <w:p w14:paraId="12D4FEFC" w14:textId="77777777" w:rsidR="004B5AC9" w:rsidRPr="00660166" w:rsidRDefault="004B5AC9" w:rsidP="00297234">
            <w:pPr>
              <w:rPr>
                <w:rFonts w:ascii="Times New Roman" w:hAnsi="Times New Roman" w:cs="Times New Roman"/>
              </w:rPr>
            </w:pPr>
          </w:p>
        </w:tc>
        <w:tc>
          <w:tcPr>
            <w:tcW w:w="2818" w:type="dxa"/>
          </w:tcPr>
          <w:p w14:paraId="1046C950" w14:textId="77777777" w:rsidR="004B5AC9" w:rsidRPr="00660166" w:rsidRDefault="004B5AC9" w:rsidP="00297234">
            <w:pPr>
              <w:rPr>
                <w:rFonts w:ascii="Times New Roman" w:hAnsi="Times New Roman" w:cs="Times New Roman"/>
              </w:rPr>
            </w:pPr>
          </w:p>
        </w:tc>
        <w:tc>
          <w:tcPr>
            <w:tcW w:w="3117" w:type="dxa"/>
          </w:tcPr>
          <w:p w14:paraId="1AF20B9E" w14:textId="22035B63" w:rsidR="004B5AC9" w:rsidRPr="0016029D" w:rsidRDefault="00F40086" w:rsidP="004B5AC9">
            <w:pPr>
              <w:pStyle w:val="BodyText"/>
              <w:spacing w:after="0"/>
              <w:ind w:left="720" w:firstLine="720"/>
              <w:jc w:val="center"/>
              <w:rPr>
                <w:szCs w:val="24"/>
              </w:rPr>
            </w:pPr>
            <w:sdt>
              <w:sdtPr>
                <w:rPr>
                  <w:rFonts w:ascii="MS Gothic" w:eastAsia="MS Gothic" w:hAnsi="MS Gothic"/>
                  <w:szCs w:val="24"/>
                </w:rPr>
                <w:id w:val="1030232181"/>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66763035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06A5CBA5" w14:textId="77777777" w:rsidR="004B5AC9" w:rsidRPr="00660166" w:rsidRDefault="004B5AC9" w:rsidP="00297234">
            <w:pPr>
              <w:jc w:val="center"/>
              <w:rPr>
                <w:rFonts w:ascii="Times New Roman" w:hAnsi="Times New Roman" w:cs="Times New Roman"/>
              </w:rPr>
            </w:pPr>
          </w:p>
        </w:tc>
      </w:tr>
      <w:tr w:rsidR="004B5AC9" w:rsidRPr="00660166" w14:paraId="11B9772A" w14:textId="77777777" w:rsidTr="00297234">
        <w:trPr>
          <w:trHeight w:val="527"/>
        </w:trPr>
        <w:tc>
          <w:tcPr>
            <w:tcW w:w="3415" w:type="dxa"/>
          </w:tcPr>
          <w:p w14:paraId="1C10FDF9" w14:textId="77777777" w:rsidR="004B5AC9" w:rsidRPr="00660166" w:rsidRDefault="004B5AC9" w:rsidP="00297234">
            <w:pPr>
              <w:rPr>
                <w:rFonts w:ascii="Times New Roman" w:hAnsi="Times New Roman" w:cs="Times New Roman"/>
              </w:rPr>
            </w:pPr>
          </w:p>
        </w:tc>
        <w:tc>
          <w:tcPr>
            <w:tcW w:w="2818" w:type="dxa"/>
          </w:tcPr>
          <w:p w14:paraId="52EC031C" w14:textId="77777777" w:rsidR="004B5AC9" w:rsidRPr="00660166" w:rsidRDefault="004B5AC9" w:rsidP="00297234">
            <w:pPr>
              <w:rPr>
                <w:rFonts w:ascii="Times New Roman" w:hAnsi="Times New Roman" w:cs="Times New Roman"/>
              </w:rPr>
            </w:pPr>
          </w:p>
        </w:tc>
        <w:tc>
          <w:tcPr>
            <w:tcW w:w="3117" w:type="dxa"/>
          </w:tcPr>
          <w:p w14:paraId="6D39CA85" w14:textId="219032D5" w:rsidR="004B5AC9" w:rsidRPr="0016029D" w:rsidRDefault="00F40086" w:rsidP="004B5AC9">
            <w:pPr>
              <w:pStyle w:val="BodyText"/>
              <w:spacing w:after="0"/>
              <w:ind w:left="720" w:firstLine="720"/>
              <w:jc w:val="center"/>
              <w:rPr>
                <w:szCs w:val="24"/>
              </w:rPr>
            </w:pPr>
            <w:sdt>
              <w:sdtPr>
                <w:rPr>
                  <w:rFonts w:ascii="MS Gothic" w:eastAsia="MS Gothic" w:hAnsi="MS Gothic"/>
                  <w:szCs w:val="24"/>
                </w:rPr>
                <w:id w:val="-1519853364"/>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623197500"/>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3403837" w14:textId="77777777" w:rsidR="004B5AC9" w:rsidRPr="00660166" w:rsidRDefault="004B5AC9" w:rsidP="00297234">
            <w:pPr>
              <w:jc w:val="center"/>
              <w:rPr>
                <w:rFonts w:ascii="Times New Roman" w:hAnsi="Times New Roman" w:cs="Times New Roman"/>
              </w:rPr>
            </w:pPr>
          </w:p>
        </w:tc>
      </w:tr>
      <w:tr w:rsidR="004B5AC9" w:rsidRPr="00660166" w14:paraId="5188894E" w14:textId="77777777" w:rsidTr="00297234">
        <w:trPr>
          <w:trHeight w:val="527"/>
        </w:trPr>
        <w:tc>
          <w:tcPr>
            <w:tcW w:w="3415" w:type="dxa"/>
          </w:tcPr>
          <w:p w14:paraId="131D504A" w14:textId="77777777" w:rsidR="004B5AC9" w:rsidRPr="00660166" w:rsidRDefault="004B5AC9" w:rsidP="00297234">
            <w:pPr>
              <w:rPr>
                <w:rFonts w:ascii="Times New Roman" w:hAnsi="Times New Roman" w:cs="Times New Roman"/>
              </w:rPr>
            </w:pPr>
          </w:p>
        </w:tc>
        <w:tc>
          <w:tcPr>
            <w:tcW w:w="2818" w:type="dxa"/>
          </w:tcPr>
          <w:p w14:paraId="669DEC0A" w14:textId="77777777" w:rsidR="004B5AC9" w:rsidRPr="00660166" w:rsidRDefault="004B5AC9" w:rsidP="00297234">
            <w:pPr>
              <w:rPr>
                <w:rFonts w:ascii="Times New Roman" w:hAnsi="Times New Roman" w:cs="Times New Roman"/>
              </w:rPr>
            </w:pPr>
          </w:p>
        </w:tc>
        <w:tc>
          <w:tcPr>
            <w:tcW w:w="3117" w:type="dxa"/>
          </w:tcPr>
          <w:p w14:paraId="60E48D5B" w14:textId="39EF2917" w:rsidR="004B5AC9" w:rsidRPr="0016029D" w:rsidRDefault="00F40086" w:rsidP="004B5AC9">
            <w:pPr>
              <w:pStyle w:val="BodyText"/>
              <w:spacing w:after="0"/>
              <w:ind w:left="720" w:firstLine="720"/>
              <w:jc w:val="center"/>
              <w:rPr>
                <w:szCs w:val="24"/>
              </w:rPr>
            </w:pPr>
            <w:sdt>
              <w:sdtPr>
                <w:rPr>
                  <w:rFonts w:ascii="MS Gothic" w:eastAsia="MS Gothic" w:hAnsi="MS Gothic"/>
                  <w:szCs w:val="24"/>
                </w:rPr>
                <w:id w:val="-117086927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316963817"/>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53752E92" w14:textId="77777777" w:rsidR="004B5AC9" w:rsidRPr="00660166" w:rsidRDefault="004B5AC9" w:rsidP="00297234">
            <w:pPr>
              <w:jc w:val="center"/>
              <w:rPr>
                <w:rFonts w:ascii="Times New Roman" w:hAnsi="Times New Roman" w:cs="Times New Roman"/>
              </w:rPr>
            </w:pPr>
          </w:p>
        </w:tc>
      </w:tr>
      <w:tr w:rsidR="004B5AC9" w:rsidRPr="00660166" w14:paraId="2B981F8E" w14:textId="77777777" w:rsidTr="00297234">
        <w:trPr>
          <w:trHeight w:val="527"/>
        </w:trPr>
        <w:tc>
          <w:tcPr>
            <w:tcW w:w="3415" w:type="dxa"/>
          </w:tcPr>
          <w:p w14:paraId="7E084F3F" w14:textId="77777777" w:rsidR="004B5AC9" w:rsidRPr="00660166" w:rsidRDefault="004B5AC9" w:rsidP="00297234">
            <w:pPr>
              <w:rPr>
                <w:rFonts w:ascii="Times New Roman" w:hAnsi="Times New Roman" w:cs="Times New Roman"/>
              </w:rPr>
            </w:pPr>
          </w:p>
        </w:tc>
        <w:tc>
          <w:tcPr>
            <w:tcW w:w="2818" w:type="dxa"/>
          </w:tcPr>
          <w:p w14:paraId="1FD522E4" w14:textId="77777777" w:rsidR="004B5AC9" w:rsidRPr="00660166" w:rsidRDefault="004B5AC9" w:rsidP="00297234">
            <w:pPr>
              <w:rPr>
                <w:rFonts w:ascii="Times New Roman" w:hAnsi="Times New Roman" w:cs="Times New Roman"/>
              </w:rPr>
            </w:pPr>
          </w:p>
        </w:tc>
        <w:tc>
          <w:tcPr>
            <w:tcW w:w="3117" w:type="dxa"/>
          </w:tcPr>
          <w:p w14:paraId="028AB30A" w14:textId="7C3E2F3D" w:rsidR="004B5AC9" w:rsidRPr="0016029D" w:rsidRDefault="00F40086" w:rsidP="004B5AC9">
            <w:pPr>
              <w:pStyle w:val="BodyText"/>
              <w:spacing w:after="0"/>
              <w:ind w:left="720" w:firstLine="720"/>
              <w:jc w:val="center"/>
              <w:rPr>
                <w:szCs w:val="24"/>
              </w:rPr>
            </w:pPr>
            <w:sdt>
              <w:sdtPr>
                <w:rPr>
                  <w:rFonts w:ascii="MS Gothic" w:eastAsia="MS Gothic" w:hAnsi="MS Gothic"/>
                  <w:szCs w:val="24"/>
                </w:rPr>
                <w:id w:val="1981729287"/>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691763192"/>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EA85A2C" w14:textId="77777777" w:rsidR="004B5AC9" w:rsidRPr="00660166" w:rsidRDefault="004B5AC9" w:rsidP="00297234">
            <w:pPr>
              <w:jc w:val="center"/>
              <w:rPr>
                <w:rFonts w:ascii="Times New Roman" w:hAnsi="Times New Roman" w:cs="Times New Roman"/>
              </w:rPr>
            </w:pPr>
          </w:p>
        </w:tc>
      </w:tr>
      <w:tr w:rsidR="004B5AC9" w:rsidRPr="00660166" w14:paraId="383D6F8D" w14:textId="77777777" w:rsidTr="00297234">
        <w:trPr>
          <w:trHeight w:val="527"/>
        </w:trPr>
        <w:tc>
          <w:tcPr>
            <w:tcW w:w="3415" w:type="dxa"/>
          </w:tcPr>
          <w:p w14:paraId="0024D90B" w14:textId="77777777" w:rsidR="004B5AC9" w:rsidRPr="00660166" w:rsidRDefault="004B5AC9" w:rsidP="00297234">
            <w:pPr>
              <w:rPr>
                <w:rFonts w:ascii="Times New Roman" w:hAnsi="Times New Roman" w:cs="Times New Roman"/>
              </w:rPr>
            </w:pPr>
          </w:p>
        </w:tc>
        <w:tc>
          <w:tcPr>
            <w:tcW w:w="2818" w:type="dxa"/>
          </w:tcPr>
          <w:p w14:paraId="20A73A9D" w14:textId="77777777" w:rsidR="004B5AC9" w:rsidRPr="00660166" w:rsidRDefault="004B5AC9" w:rsidP="00297234">
            <w:pPr>
              <w:rPr>
                <w:rFonts w:ascii="Times New Roman" w:hAnsi="Times New Roman" w:cs="Times New Roman"/>
              </w:rPr>
            </w:pPr>
          </w:p>
        </w:tc>
        <w:tc>
          <w:tcPr>
            <w:tcW w:w="3117" w:type="dxa"/>
          </w:tcPr>
          <w:p w14:paraId="569F5887" w14:textId="77777777" w:rsidR="004B5AC9" w:rsidRPr="0016029D" w:rsidRDefault="00F40086" w:rsidP="004B5AC9">
            <w:pPr>
              <w:pStyle w:val="BodyText"/>
              <w:spacing w:after="0"/>
              <w:ind w:left="720" w:firstLine="720"/>
              <w:jc w:val="center"/>
              <w:rPr>
                <w:szCs w:val="24"/>
              </w:rPr>
            </w:pPr>
            <w:sdt>
              <w:sdtPr>
                <w:rPr>
                  <w:rFonts w:ascii="MS Gothic" w:eastAsia="MS Gothic" w:hAnsi="MS Gothic"/>
                  <w:szCs w:val="24"/>
                </w:rPr>
                <w:id w:val="-2123605768"/>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2078583329"/>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4A8054AE" w14:textId="77777777" w:rsidR="004B5AC9" w:rsidRDefault="004B5AC9" w:rsidP="004B5AC9">
            <w:pPr>
              <w:pStyle w:val="BodyText"/>
              <w:spacing w:after="0"/>
              <w:ind w:left="720" w:firstLine="720"/>
              <w:jc w:val="center"/>
              <w:rPr>
                <w:rFonts w:ascii="MS Gothic" w:eastAsia="MS Gothic" w:hAnsi="MS Gothic"/>
                <w:szCs w:val="24"/>
              </w:rPr>
            </w:pPr>
          </w:p>
        </w:tc>
      </w:tr>
      <w:tr w:rsidR="004B5AC9" w:rsidRPr="00660166" w14:paraId="1E8901EF" w14:textId="77777777" w:rsidTr="00297234">
        <w:trPr>
          <w:trHeight w:val="527"/>
        </w:trPr>
        <w:tc>
          <w:tcPr>
            <w:tcW w:w="3415" w:type="dxa"/>
          </w:tcPr>
          <w:p w14:paraId="27ED53FC" w14:textId="77777777" w:rsidR="004B5AC9" w:rsidRPr="00660166" w:rsidRDefault="004B5AC9" w:rsidP="00297234">
            <w:pPr>
              <w:rPr>
                <w:rFonts w:ascii="Times New Roman" w:hAnsi="Times New Roman" w:cs="Times New Roman"/>
              </w:rPr>
            </w:pPr>
          </w:p>
        </w:tc>
        <w:tc>
          <w:tcPr>
            <w:tcW w:w="2818" w:type="dxa"/>
          </w:tcPr>
          <w:p w14:paraId="56BBA344" w14:textId="77777777" w:rsidR="004B5AC9" w:rsidRPr="00660166" w:rsidRDefault="004B5AC9" w:rsidP="00297234">
            <w:pPr>
              <w:rPr>
                <w:rFonts w:ascii="Times New Roman" w:hAnsi="Times New Roman" w:cs="Times New Roman"/>
              </w:rPr>
            </w:pPr>
          </w:p>
        </w:tc>
        <w:tc>
          <w:tcPr>
            <w:tcW w:w="3117" w:type="dxa"/>
          </w:tcPr>
          <w:p w14:paraId="65F2A48A" w14:textId="378399D0" w:rsidR="004B5AC9" w:rsidRPr="0016029D" w:rsidRDefault="00F40086" w:rsidP="004B5AC9">
            <w:pPr>
              <w:pStyle w:val="BodyText"/>
              <w:spacing w:after="0"/>
              <w:ind w:left="720" w:firstLine="720"/>
              <w:jc w:val="center"/>
              <w:rPr>
                <w:szCs w:val="24"/>
              </w:rPr>
            </w:pPr>
            <w:sdt>
              <w:sdtPr>
                <w:rPr>
                  <w:rFonts w:ascii="MS Gothic" w:eastAsia="MS Gothic" w:hAnsi="MS Gothic"/>
                  <w:szCs w:val="24"/>
                </w:rPr>
                <w:id w:val="1948736315"/>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4B5AC9" w:rsidRPr="0016029D">
              <w:rPr>
                <w:szCs w:val="24"/>
              </w:rPr>
              <w:t xml:space="preserve"> Yes </w:t>
            </w:r>
            <w:sdt>
              <w:sdtPr>
                <w:rPr>
                  <w:rFonts w:ascii="MS Gothic" w:eastAsia="MS Gothic" w:hAnsi="MS Gothic"/>
                  <w:szCs w:val="24"/>
                </w:rPr>
                <w:id w:val="1217937516"/>
                <w14:checkbox>
                  <w14:checked w14:val="0"/>
                  <w14:checkedState w14:val="2612" w14:font="MS Gothic"/>
                  <w14:uncheckedState w14:val="2610" w14:font="MS Gothic"/>
                </w14:checkbox>
              </w:sdtPr>
              <w:sdtEndPr/>
              <w:sdtContent>
                <w:r w:rsidR="004B5AC9">
                  <w:rPr>
                    <w:rFonts w:ascii="MS Gothic" w:eastAsia="MS Gothic" w:hAnsi="MS Gothic" w:hint="eastAsia"/>
                    <w:szCs w:val="24"/>
                  </w:rPr>
                  <w:t>☐</w:t>
                </w:r>
              </w:sdtContent>
            </w:sdt>
            <w:r w:rsidR="004B5AC9" w:rsidRPr="0016029D">
              <w:rPr>
                <w:szCs w:val="24"/>
              </w:rPr>
              <w:t xml:space="preserve">  No</w:t>
            </w:r>
          </w:p>
          <w:p w14:paraId="777354CC" w14:textId="77777777" w:rsidR="004B5AC9" w:rsidRDefault="004B5AC9" w:rsidP="004B5AC9">
            <w:pPr>
              <w:pStyle w:val="BodyText"/>
              <w:spacing w:after="0"/>
              <w:ind w:left="720" w:firstLine="720"/>
              <w:jc w:val="center"/>
              <w:rPr>
                <w:rFonts w:ascii="MS Gothic" w:eastAsia="MS Gothic" w:hAnsi="MS Gothic"/>
                <w:szCs w:val="24"/>
              </w:rPr>
            </w:pPr>
          </w:p>
        </w:tc>
      </w:tr>
      <w:tr w:rsidR="00372918" w:rsidRPr="00660166" w14:paraId="7E852A08" w14:textId="77777777" w:rsidTr="00297234">
        <w:trPr>
          <w:trHeight w:val="527"/>
        </w:trPr>
        <w:tc>
          <w:tcPr>
            <w:tcW w:w="3415" w:type="dxa"/>
          </w:tcPr>
          <w:p w14:paraId="58051D34" w14:textId="77777777" w:rsidR="00372918" w:rsidRPr="00660166" w:rsidRDefault="00372918" w:rsidP="00297234">
            <w:pPr>
              <w:rPr>
                <w:rFonts w:ascii="Times New Roman" w:hAnsi="Times New Roman" w:cs="Times New Roman"/>
              </w:rPr>
            </w:pPr>
          </w:p>
        </w:tc>
        <w:tc>
          <w:tcPr>
            <w:tcW w:w="2818" w:type="dxa"/>
          </w:tcPr>
          <w:p w14:paraId="573E40AF" w14:textId="77777777" w:rsidR="00372918" w:rsidRPr="00660166" w:rsidRDefault="00372918" w:rsidP="00297234">
            <w:pPr>
              <w:rPr>
                <w:rFonts w:ascii="Times New Roman" w:hAnsi="Times New Roman" w:cs="Times New Roman"/>
              </w:rPr>
            </w:pPr>
          </w:p>
        </w:tc>
        <w:tc>
          <w:tcPr>
            <w:tcW w:w="3117" w:type="dxa"/>
          </w:tcPr>
          <w:p w14:paraId="3546115E" w14:textId="69902289" w:rsidR="00372918" w:rsidRPr="0016029D" w:rsidRDefault="00F40086" w:rsidP="00372918">
            <w:pPr>
              <w:pStyle w:val="BodyText"/>
              <w:spacing w:after="0"/>
              <w:ind w:left="720" w:firstLine="720"/>
              <w:jc w:val="center"/>
              <w:rPr>
                <w:szCs w:val="24"/>
              </w:rPr>
            </w:pPr>
            <w:sdt>
              <w:sdtPr>
                <w:rPr>
                  <w:rFonts w:ascii="MS Gothic" w:eastAsia="MS Gothic" w:hAnsi="MS Gothic"/>
                  <w:szCs w:val="24"/>
                </w:rPr>
                <w:id w:val="-359509788"/>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372918" w:rsidRPr="0016029D">
              <w:rPr>
                <w:szCs w:val="24"/>
              </w:rPr>
              <w:t xml:space="preserve"> Yes </w:t>
            </w:r>
            <w:sdt>
              <w:sdtPr>
                <w:rPr>
                  <w:rFonts w:ascii="MS Gothic" w:eastAsia="MS Gothic" w:hAnsi="MS Gothic"/>
                  <w:szCs w:val="24"/>
                </w:rPr>
                <w:id w:val="-1624379240"/>
                <w14:checkbox>
                  <w14:checked w14:val="0"/>
                  <w14:checkedState w14:val="2612" w14:font="MS Gothic"/>
                  <w14:uncheckedState w14:val="2610" w14:font="MS Gothic"/>
                </w14:checkbox>
              </w:sdtPr>
              <w:sdtEndPr/>
              <w:sdtContent>
                <w:r w:rsidR="00372918">
                  <w:rPr>
                    <w:rFonts w:ascii="MS Gothic" w:eastAsia="MS Gothic" w:hAnsi="MS Gothic" w:hint="eastAsia"/>
                    <w:szCs w:val="24"/>
                  </w:rPr>
                  <w:t>☐</w:t>
                </w:r>
              </w:sdtContent>
            </w:sdt>
            <w:r w:rsidR="00372918" w:rsidRPr="0016029D">
              <w:rPr>
                <w:szCs w:val="24"/>
              </w:rPr>
              <w:t xml:space="preserve">  No</w:t>
            </w:r>
          </w:p>
          <w:p w14:paraId="0A446FE4" w14:textId="77777777" w:rsidR="00372918" w:rsidRDefault="00372918" w:rsidP="004B5AC9">
            <w:pPr>
              <w:pStyle w:val="BodyText"/>
              <w:spacing w:after="0"/>
              <w:ind w:left="720" w:firstLine="720"/>
              <w:jc w:val="center"/>
              <w:rPr>
                <w:rFonts w:ascii="MS Gothic" w:eastAsia="MS Gothic" w:hAnsi="MS Gothic"/>
                <w:szCs w:val="24"/>
              </w:rPr>
            </w:pPr>
          </w:p>
        </w:tc>
      </w:tr>
    </w:tbl>
    <w:p w14:paraId="53C54614" w14:textId="77777777" w:rsidR="00041913" w:rsidRPr="004B4514" w:rsidRDefault="00041913" w:rsidP="00041913">
      <w:pPr>
        <w:pStyle w:val="BodyText"/>
        <w:numPr>
          <w:ilvl w:val="0"/>
          <w:numId w:val="48"/>
        </w:numPr>
        <w:spacing w:before="240"/>
        <w:ind w:left="1080" w:hanging="1080"/>
        <w:rPr>
          <w:rFonts w:ascii="Arial Black" w:hAnsi="Arial Black"/>
          <w:color w:val="808080" w:themeColor="background1" w:themeShade="80"/>
          <w:sz w:val="32"/>
          <w:szCs w:val="32"/>
        </w:rPr>
      </w:pPr>
      <w:r w:rsidRPr="004B4514">
        <w:rPr>
          <w:rFonts w:ascii="Arial Black" w:hAnsi="Arial Black"/>
          <w:color w:val="808080" w:themeColor="background1" w:themeShade="80"/>
          <w:sz w:val="32"/>
          <w:szCs w:val="32"/>
        </w:rPr>
        <w:lastRenderedPageBreak/>
        <w:t>SAFETY AND JSA</w:t>
      </w:r>
    </w:p>
    <w:p w14:paraId="521E5D35" w14:textId="77777777" w:rsidR="00041913" w:rsidRPr="004B4514" w:rsidRDefault="00041913" w:rsidP="00041913">
      <w:pPr>
        <w:pStyle w:val="BodyText"/>
        <w:numPr>
          <w:ilvl w:val="1"/>
          <w:numId w:val="48"/>
        </w:numPr>
        <w:spacing w:after="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t>Review safety plan, and review and discuss job hazard analyses to ensure that requisite safety measures are understood and available or installed, and that appropriate Safety Data Sheets are on-site.</w:t>
      </w:r>
    </w:p>
    <w:p w14:paraId="71EAA254" w14:textId="77777777" w:rsidR="00041913" w:rsidRPr="001E07D8" w:rsidRDefault="00041913" w:rsidP="00041913">
      <w:pPr>
        <w:pStyle w:val="BodyText"/>
        <w:numPr>
          <w:ilvl w:val="2"/>
          <w:numId w:val="48"/>
        </w:numPr>
        <w:spacing w:after="0"/>
        <w:rPr>
          <w:rFonts w:ascii="Arial Black" w:hAnsi="Arial Black"/>
          <w:sz w:val="32"/>
          <w:szCs w:val="32"/>
        </w:rPr>
      </w:pPr>
      <w:r w:rsidRPr="001E07D8">
        <w:t>Work Activities Subject to Exposure</w:t>
      </w:r>
    </w:p>
    <w:p w14:paraId="516255D1" w14:textId="77777777" w:rsidR="00041913" w:rsidRPr="001E07D8" w:rsidRDefault="00041913" w:rsidP="00041913">
      <w:pPr>
        <w:pStyle w:val="BodyText"/>
        <w:numPr>
          <w:ilvl w:val="3"/>
          <w:numId w:val="48"/>
        </w:numPr>
        <w:spacing w:after="0"/>
        <w:rPr>
          <w:rFonts w:ascii="Arial Black" w:hAnsi="Arial Black"/>
          <w:sz w:val="32"/>
          <w:szCs w:val="32"/>
        </w:rPr>
      </w:pPr>
      <w:r w:rsidRPr="001E07D8">
        <w:t>Concrete Placement/Pumping</w:t>
      </w:r>
    </w:p>
    <w:p w14:paraId="448322F2" w14:textId="77777777" w:rsidR="00041913" w:rsidRPr="001E07D8" w:rsidRDefault="00041913" w:rsidP="00041913">
      <w:pPr>
        <w:pStyle w:val="BodyText"/>
        <w:numPr>
          <w:ilvl w:val="3"/>
          <w:numId w:val="48"/>
        </w:numPr>
        <w:spacing w:after="0"/>
        <w:rPr>
          <w:rFonts w:ascii="Arial Black" w:hAnsi="Arial Black"/>
          <w:sz w:val="32"/>
          <w:szCs w:val="32"/>
        </w:rPr>
      </w:pPr>
      <w:r w:rsidRPr="001E07D8">
        <w:t>Concrete Finishing</w:t>
      </w:r>
    </w:p>
    <w:p w14:paraId="75E06697" w14:textId="77777777" w:rsidR="00041913" w:rsidRPr="001E07D8" w:rsidRDefault="00041913" w:rsidP="00041913">
      <w:pPr>
        <w:pStyle w:val="BodyText"/>
        <w:spacing w:after="0"/>
        <w:rPr>
          <w:rFonts w:ascii="Arial Black" w:hAnsi="Arial Black"/>
          <w:sz w:val="32"/>
          <w:szCs w:val="32"/>
        </w:rPr>
      </w:pPr>
      <w:r w:rsidRPr="001E07D8">
        <w:t xml:space="preserve"> </w:t>
      </w:r>
    </w:p>
    <w:p w14:paraId="3CCCB667" w14:textId="7BD706B5" w:rsidR="00041913" w:rsidRPr="001E07D8" w:rsidRDefault="00041913" w:rsidP="00041913">
      <w:pPr>
        <w:pStyle w:val="BodyText"/>
        <w:numPr>
          <w:ilvl w:val="2"/>
          <w:numId w:val="48"/>
        </w:numPr>
        <w:spacing w:after="0"/>
        <w:rPr>
          <w:rFonts w:ascii="Arial Black" w:hAnsi="Arial Black"/>
          <w:sz w:val="32"/>
          <w:szCs w:val="32"/>
        </w:rPr>
      </w:pPr>
      <w:r w:rsidRPr="001E07D8">
        <w:t>Will light towers will be used? ___________________________ (Including at washout pit)</w:t>
      </w:r>
    </w:p>
    <w:p w14:paraId="147E5786" w14:textId="77777777" w:rsidR="00041913" w:rsidRPr="001E07D8" w:rsidRDefault="00041913" w:rsidP="00041913">
      <w:pPr>
        <w:pStyle w:val="BodyText"/>
        <w:numPr>
          <w:ilvl w:val="2"/>
          <w:numId w:val="48"/>
        </w:numPr>
        <w:spacing w:after="0"/>
        <w:rPr>
          <w:rFonts w:ascii="Arial Black" w:hAnsi="Arial Black"/>
          <w:sz w:val="32"/>
          <w:szCs w:val="32"/>
        </w:rPr>
      </w:pPr>
      <w:r w:rsidRPr="001E07D8">
        <w:t>Has traffic flow been determined? __________ Is flagging or cones to be used? __________</w:t>
      </w:r>
    </w:p>
    <w:p w14:paraId="4DF07BCE" w14:textId="77777777" w:rsidR="00041913" w:rsidRPr="004B4514" w:rsidRDefault="00041913" w:rsidP="00041913">
      <w:pPr>
        <w:pStyle w:val="BodyText"/>
        <w:numPr>
          <w:ilvl w:val="0"/>
          <w:numId w:val="48"/>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rPr>
          <w:rFonts w:ascii="Arial Black" w:hAnsi="Arial Black"/>
          <w:color w:val="808080" w:themeColor="background1" w:themeShade="80"/>
          <w:sz w:val="32"/>
          <w:szCs w:val="32"/>
        </w:rPr>
        <w:t>PLAN REVIEW</w:t>
      </w:r>
    </w:p>
    <w:p w14:paraId="1DCA7CA8" w14:textId="77777777" w:rsidR="00041913" w:rsidRPr="004B4514" w:rsidRDefault="00041913" w:rsidP="00041913">
      <w:pPr>
        <w:pStyle w:val="BodyText"/>
        <w:numPr>
          <w:ilvl w:val="1"/>
          <w:numId w:val="48"/>
        </w:numPr>
        <w:spacing w:after="0"/>
      </w:pPr>
      <w:r w:rsidRPr="004B4514">
        <w:t>Review and discuss plan; ensure field personnel, subcontractors and vendors have received current drawings and specifications.  Ensure all personnel, subcontractors and suppliers adhere to current contract drawings.</w:t>
      </w:r>
    </w:p>
    <w:p w14:paraId="7C1D054E" w14:textId="77777777" w:rsidR="00041913" w:rsidRPr="004B4514" w:rsidRDefault="00041913" w:rsidP="00041913">
      <w:pPr>
        <w:pStyle w:val="BodyText"/>
        <w:numPr>
          <w:ilvl w:val="2"/>
          <w:numId w:val="48"/>
        </w:numPr>
        <w:spacing w:after="0"/>
      </w:pPr>
      <w:r w:rsidRPr="004B4514">
        <w:t>Current Drawings</w:t>
      </w:r>
    </w:p>
    <w:p w14:paraId="00617E19" w14:textId="3E619F1A" w:rsidR="00041913" w:rsidRPr="004B4514" w:rsidRDefault="00041913" w:rsidP="00041913">
      <w:pPr>
        <w:pStyle w:val="BodyText"/>
        <w:numPr>
          <w:ilvl w:val="3"/>
          <w:numId w:val="48"/>
        </w:numPr>
        <w:spacing w:after="0"/>
      </w:pPr>
      <w:r w:rsidRPr="004B4514">
        <w:t>Arch – Construction Set (</w:t>
      </w:r>
      <w:r w:rsidR="001E07D8">
        <w:t>date</w:t>
      </w:r>
      <w:r w:rsidRPr="004B4514">
        <w:t>)</w:t>
      </w:r>
      <w:r w:rsidR="001E07D8">
        <w:t>_____________________________________________</w:t>
      </w:r>
    </w:p>
    <w:p w14:paraId="372F22D4" w14:textId="47BAA6CC" w:rsidR="00041913" w:rsidRPr="004B4514" w:rsidRDefault="00041913" w:rsidP="00041913">
      <w:pPr>
        <w:pStyle w:val="BodyText"/>
        <w:numPr>
          <w:ilvl w:val="3"/>
          <w:numId w:val="48"/>
        </w:numPr>
        <w:spacing w:after="0"/>
      </w:pPr>
      <w:r w:rsidRPr="004B4514">
        <w:t>Structural – Construction Set (</w:t>
      </w:r>
      <w:r w:rsidR="001E07D8">
        <w:t>date</w:t>
      </w:r>
      <w:r w:rsidRPr="004B4514">
        <w:t>)</w:t>
      </w:r>
      <w:r w:rsidR="001E07D8">
        <w:t>__________________________________________</w:t>
      </w:r>
    </w:p>
    <w:p w14:paraId="2657FD21" w14:textId="49782C73" w:rsidR="00041913" w:rsidRDefault="00041913" w:rsidP="00041913">
      <w:pPr>
        <w:pStyle w:val="BodyText"/>
        <w:numPr>
          <w:ilvl w:val="3"/>
          <w:numId w:val="48"/>
        </w:numPr>
        <w:spacing w:after="0"/>
      </w:pPr>
      <w:r w:rsidRPr="004B4514">
        <w:t>Specifications – Construction Set (</w:t>
      </w:r>
      <w:r w:rsidR="001E07D8">
        <w:t>date</w:t>
      </w:r>
      <w:r w:rsidRPr="004B4514">
        <w:t>)</w:t>
      </w:r>
      <w:r w:rsidR="001E07D8">
        <w:t>_______________________________________</w:t>
      </w:r>
    </w:p>
    <w:p w14:paraId="1896A23F" w14:textId="33922F46" w:rsidR="00041913" w:rsidRPr="004B4514" w:rsidRDefault="00041913" w:rsidP="00041913">
      <w:pPr>
        <w:pStyle w:val="BodyText"/>
        <w:numPr>
          <w:ilvl w:val="3"/>
          <w:numId w:val="48"/>
        </w:numPr>
        <w:spacing w:after="0"/>
      </w:pPr>
      <w:r>
        <w:t>Civil-Construction Set (</w:t>
      </w:r>
      <w:r w:rsidR="001E07D8">
        <w:t>date</w:t>
      </w:r>
      <w:r>
        <w:t>)</w:t>
      </w:r>
      <w:r w:rsidR="001E07D8">
        <w:t>_______________________________________________</w:t>
      </w:r>
    </w:p>
    <w:p w14:paraId="65DB1AC2" w14:textId="77777777" w:rsidR="00041913" w:rsidRPr="004B4514" w:rsidRDefault="00041913" w:rsidP="00041913">
      <w:pPr>
        <w:pStyle w:val="BodyText"/>
        <w:spacing w:after="0"/>
        <w:ind w:left="1080"/>
      </w:pPr>
      <w:bookmarkStart w:id="0" w:name="_Hlk67650520"/>
    </w:p>
    <w:bookmarkEnd w:id="0"/>
    <w:p w14:paraId="219E7672" w14:textId="77777777" w:rsidR="00041913" w:rsidRPr="004B4514" w:rsidRDefault="00041913" w:rsidP="00041913">
      <w:pPr>
        <w:pStyle w:val="BodyText"/>
        <w:numPr>
          <w:ilvl w:val="2"/>
          <w:numId w:val="48"/>
        </w:numPr>
        <w:spacing w:after="0"/>
      </w:pPr>
      <w:r w:rsidRPr="004B4514">
        <w:t xml:space="preserve">Mechanical, Electrical, and plumbing drawing review. </w:t>
      </w:r>
    </w:p>
    <w:p w14:paraId="5732B174" w14:textId="77777777" w:rsidR="00041913" w:rsidRPr="004B4514" w:rsidRDefault="00041913" w:rsidP="00041913">
      <w:pPr>
        <w:pStyle w:val="BodyText"/>
        <w:numPr>
          <w:ilvl w:val="0"/>
          <w:numId w:val="48"/>
        </w:numPr>
        <w:spacing w:before="240"/>
        <w:ind w:left="1080" w:hanging="1080"/>
      </w:pPr>
      <w:r w:rsidRPr="004B4514">
        <w:rPr>
          <w:rFonts w:ascii="Arial Black" w:hAnsi="Arial Black"/>
          <w:color w:val="808080" w:themeColor="background1" w:themeShade="80"/>
          <w:sz w:val="32"/>
          <w:szCs w:val="32"/>
        </w:rPr>
        <w:t>SPEC REVIEW</w:t>
      </w:r>
    </w:p>
    <w:p w14:paraId="4ECE9844" w14:textId="77777777" w:rsidR="00041913" w:rsidRPr="004B4514" w:rsidRDefault="00041913" w:rsidP="00041913">
      <w:pPr>
        <w:pStyle w:val="BodyText"/>
        <w:numPr>
          <w:ilvl w:val="1"/>
          <w:numId w:val="48"/>
        </w:numPr>
        <w:spacing w:after="0"/>
      </w:pPr>
      <w:r w:rsidRPr="004B4514">
        <w:t xml:space="preserve">Review and discuss specifications and ensure adherence to specification requirements, </w:t>
      </w:r>
      <w:proofErr w:type="gramStart"/>
      <w:r w:rsidRPr="004B4514">
        <w:t>i.e..</w:t>
      </w:r>
      <w:proofErr w:type="gramEnd"/>
      <w:r w:rsidRPr="004B4514">
        <w:t xml:space="preserve"> submittals, quality assurance, storage, materials, processes, and environmental conditions.  Ensure all personnel, subcontractors and suppliers adhere to specification requirements.</w:t>
      </w:r>
    </w:p>
    <w:p w14:paraId="66B43C79" w14:textId="77777777" w:rsidR="00041913" w:rsidRPr="004B4514" w:rsidRDefault="00041913" w:rsidP="00041913">
      <w:pPr>
        <w:pStyle w:val="BodyText"/>
        <w:spacing w:after="0"/>
      </w:pPr>
    </w:p>
    <w:p w14:paraId="2B80CAA5" w14:textId="10F90512" w:rsidR="00041913" w:rsidRPr="004B4514" w:rsidRDefault="00041913" w:rsidP="00041913">
      <w:pPr>
        <w:pStyle w:val="BodyText"/>
        <w:numPr>
          <w:ilvl w:val="2"/>
          <w:numId w:val="48"/>
        </w:numPr>
        <w:spacing w:after="0"/>
      </w:pPr>
      <w:r w:rsidRPr="004B4514">
        <w:t>Mix Design</w:t>
      </w:r>
      <w:r>
        <w:t xml:space="preserve"> # ____________________________________________________________</w:t>
      </w:r>
    </w:p>
    <w:p w14:paraId="06EAE9DF" w14:textId="0A81FB3B" w:rsidR="00041913" w:rsidRDefault="00041913" w:rsidP="00041913">
      <w:pPr>
        <w:pStyle w:val="BodyText"/>
        <w:numPr>
          <w:ilvl w:val="2"/>
          <w:numId w:val="48"/>
        </w:numPr>
        <w:spacing w:after="0"/>
      </w:pPr>
      <w:r w:rsidRPr="004B4514">
        <w:t>Type of Finish? _________</w:t>
      </w:r>
      <w:r>
        <w:t>__________________________________________________</w:t>
      </w:r>
      <w:r w:rsidRPr="004B4514">
        <w:t xml:space="preserve"> </w:t>
      </w:r>
    </w:p>
    <w:p w14:paraId="7D1ABFE3" w14:textId="34376B82" w:rsidR="00041913" w:rsidRPr="004B4514" w:rsidRDefault="00041913" w:rsidP="00041913">
      <w:pPr>
        <w:pStyle w:val="BodyText"/>
        <w:numPr>
          <w:ilvl w:val="2"/>
          <w:numId w:val="48"/>
        </w:numPr>
        <w:spacing w:after="0"/>
      </w:pPr>
      <w:proofErr w:type="gramStart"/>
      <w:r>
        <w:t>Reinforcing?_</w:t>
      </w:r>
      <w:proofErr w:type="gramEnd"/>
      <w:r>
        <w:t>_____________________________________________________________</w:t>
      </w:r>
    </w:p>
    <w:p w14:paraId="06406A4B" w14:textId="4D2437A9" w:rsidR="00041913" w:rsidRPr="00041913" w:rsidRDefault="00041913" w:rsidP="00041913">
      <w:pPr>
        <w:pStyle w:val="BodyText"/>
        <w:numPr>
          <w:ilvl w:val="2"/>
          <w:numId w:val="48"/>
        </w:numPr>
        <w:spacing w:after="0"/>
      </w:pPr>
      <w:r w:rsidRPr="004B4514">
        <w:t xml:space="preserve">Cold Weather Concrete </w:t>
      </w:r>
      <w:r w:rsidRPr="004B4514">
        <w:rPr>
          <w:color w:val="4472C4" w:themeColor="accent1"/>
        </w:rPr>
        <w:t xml:space="preserve">/ </w:t>
      </w:r>
      <w:r w:rsidRPr="004B4514">
        <w:rPr>
          <w:color w:val="000000" w:themeColor="text1"/>
        </w:rPr>
        <w:t xml:space="preserve">Hot Weather Concrete </w:t>
      </w:r>
      <w:r>
        <w:rPr>
          <w:color w:val="000000" w:themeColor="text1"/>
        </w:rPr>
        <w:t>__________________________________</w:t>
      </w:r>
    </w:p>
    <w:p w14:paraId="01783BA5" w14:textId="48441FE3" w:rsidR="00041913" w:rsidRDefault="00041913" w:rsidP="00041913">
      <w:pPr>
        <w:pStyle w:val="BodyText"/>
        <w:spacing w:after="0"/>
        <w:rPr>
          <w:color w:val="000000" w:themeColor="text1"/>
        </w:rPr>
      </w:pPr>
    </w:p>
    <w:p w14:paraId="788819E2" w14:textId="1855EBD0" w:rsidR="00041913" w:rsidRDefault="00041913" w:rsidP="00041913">
      <w:pPr>
        <w:pStyle w:val="BodyText"/>
        <w:spacing w:after="0"/>
        <w:rPr>
          <w:color w:val="000000" w:themeColor="text1"/>
        </w:rPr>
      </w:pPr>
    </w:p>
    <w:p w14:paraId="33445604" w14:textId="5FA4ADEB" w:rsidR="00041913" w:rsidRDefault="00041913" w:rsidP="00041913">
      <w:pPr>
        <w:pStyle w:val="BodyText"/>
        <w:spacing w:after="0"/>
        <w:rPr>
          <w:color w:val="000000" w:themeColor="text1"/>
        </w:rPr>
      </w:pPr>
    </w:p>
    <w:p w14:paraId="4BB101BD" w14:textId="609C82AE" w:rsidR="00041913" w:rsidRDefault="00041913" w:rsidP="00041913">
      <w:pPr>
        <w:pStyle w:val="BodyText"/>
        <w:spacing w:after="0"/>
        <w:rPr>
          <w:color w:val="000000" w:themeColor="text1"/>
        </w:rPr>
      </w:pPr>
    </w:p>
    <w:p w14:paraId="6F4E30F0" w14:textId="25B85E53" w:rsidR="00041913" w:rsidRDefault="00041913" w:rsidP="00041913">
      <w:pPr>
        <w:pStyle w:val="BodyText"/>
        <w:spacing w:after="0"/>
        <w:rPr>
          <w:color w:val="000000" w:themeColor="text1"/>
        </w:rPr>
      </w:pPr>
    </w:p>
    <w:p w14:paraId="2D0768CD" w14:textId="104C415D" w:rsidR="00041913" w:rsidRDefault="00041913" w:rsidP="00041913">
      <w:pPr>
        <w:pStyle w:val="BodyText"/>
        <w:spacing w:after="0"/>
        <w:rPr>
          <w:color w:val="000000" w:themeColor="text1"/>
        </w:rPr>
      </w:pPr>
    </w:p>
    <w:p w14:paraId="58744BCC" w14:textId="77777777" w:rsidR="00041913" w:rsidRPr="004B4514" w:rsidRDefault="00041913" w:rsidP="00041913">
      <w:pPr>
        <w:pStyle w:val="BodyText"/>
        <w:spacing w:after="0"/>
      </w:pPr>
    </w:p>
    <w:p w14:paraId="703A786A" w14:textId="77777777" w:rsidR="00041913" w:rsidRPr="004B4514" w:rsidRDefault="00041913" w:rsidP="00041913">
      <w:pPr>
        <w:pStyle w:val="BodyText"/>
        <w:numPr>
          <w:ilvl w:val="0"/>
          <w:numId w:val="48"/>
        </w:numPr>
        <w:spacing w:before="240"/>
        <w:ind w:left="1080" w:hanging="1080"/>
        <w:rPr>
          <w:rFonts w:ascii="Arial Black" w:hAnsi="Arial Black"/>
          <w:color w:val="FFFFFF" w:themeColor="background1"/>
          <w:sz w:val="32"/>
          <w:szCs w:val="32"/>
          <w14:textFill>
            <w14:gradFill>
              <w14:gsLst>
                <w14:gs w14:pos="0">
                  <w14:schemeClr w14:val="bg1">
                    <w14:lumMod w14:val="50000"/>
                    <w14:shade w14:val="30000"/>
                    <w14:satMod w14:val="115000"/>
                  </w14:schemeClr>
                </w14:gs>
                <w14:gs w14:pos="50000">
                  <w14:schemeClr w14:val="bg1">
                    <w14:lumMod w14:val="50000"/>
                    <w14:shade w14:val="67500"/>
                    <w14:satMod w14:val="115000"/>
                  </w14:schemeClr>
                </w14:gs>
                <w14:gs w14:pos="100000">
                  <w14:schemeClr w14:val="bg1">
                    <w14:lumMod w14:val="50000"/>
                    <w14:shade w14:val="100000"/>
                    <w14:satMod w14:val="115000"/>
                  </w14:schemeClr>
                </w14:gs>
              </w14:gsLst>
              <w14:lin w14:ang="5400000" w14:scaled="0"/>
            </w14:gradFill>
          </w14:textFill>
        </w:rPr>
      </w:pPr>
      <w:r w:rsidRPr="004B4514">
        <w:rPr>
          <w:rFonts w:ascii="Arial Black" w:hAnsi="Arial Black"/>
          <w:color w:val="808080" w:themeColor="background1" w:themeShade="80"/>
          <w:sz w:val="32"/>
          <w:szCs w:val="32"/>
        </w:rPr>
        <w:lastRenderedPageBreak/>
        <w:t>MATERIAL SUBMITTAL</w:t>
      </w:r>
    </w:p>
    <w:p w14:paraId="0E2A6B0E" w14:textId="77777777" w:rsidR="00041913" w:rsidRPr="004B4514" w:rsidRDefault="00041913" w:rsidP="00041913">
      <w:pPr>
        <w:pStyle w:val="BodyText"/>
        <w:numPr>
          <w:ilvl w:val="1"/>
          <w:numId w:val="48"/>
        </w:numPr>
        <w:spacing w:after="0"/>
      </w:pPr>
      <w:r w:rsidRPr="004B4514">
        <w:t>Verify that all materials submitted to be used on the project are in accordance with the MCC Pour Sequence Plan and are confirmed as acceptable to meet the contract requirements and job specifications.</w:t>
      </w:r>
    </w:p>
    <w:p w14:paraId="0C59A4F9" w14:textId="77777777" w:rsidR="00041913" w:rsidRPr="004B4514" w:rsidRDefault="00041913" w:rsidP="00041913">
      <w:pPr>
        <w:pStyle w:val="BodyText"/>
        <w:numPr>
          <w:ilvl w:val="1"/>
          <w:numId w:val="48"/>
        </w:numPr>
        <w:spacing w:after="0"/>
      </w:pPr>
    </w:p>
    <w:p w14:paraId="661A905D" w14:textId="77777777" w:rsidR="00041913" w:rsidRPr="004B4514" w:rsidRDefault="00041913" w:rsidP="00041913">
      <w:pPr>
        <w:pStyle w:val="BodyText"/>
        <w:numPr>
          <w:ilvl w:val="2"/>
          <w:numId w:val="48"/>
        </w:numPr>
        <w:spacing w:after="0"/>
      </w:pPr>
      <w:r w:rsidRPr="004B4514">
        <w:t>All Submittals are approved. List approvals that need to be approved that relate to concrete tilt panels:</w:t>
      </w:r>
    </w:p>
    <w:p w14:paraId="24212A8F" w14:textId="77777777" w:rsidR="00041913" w:rsidRPr="004B4514" w:rsidRDefault="00041913" w:rsidP="00041913">
      <w:pPr>
        <w:pStyle w:val="BodyText"/>
        <w:numPr>
          <w:ilvl w:val="3"/>
          <w:numId w:val="48"/>
        </w:numPr>
        <w:spacing w:after="0"/>
      </w:pPr>
      <w:r w:rsidRPr="004B4514">
        <w:t>Concrete Mix Design</w:t>
      </w:r>
      <w:r>
        <w:t xml:space="preserve">. </w:t>
      </w:r>
    </w:p>
    <w:p w14:paraId="276A8392" w14:textId="77777777" w:rsidR="00041913" w:rsidRPr="004B4514" w:rsidRDefault="00041913" w:rsidP="00041913">
      <w:pPr>
        <w:pStyle w:val="BodyText"/>
        <w:numPr>
          <w:ilvl w:val="3"/>
          <w:numId w:val="48"/>
        </w:numPr>
        <w:spacing w:after="0"/>
      </w:pPr>
      <w:r w:rsidRPr="004B4514">
        <w:t>Rebar</w:t>
      </w:r>
    </w:p>
    <w:p w14:paraId="3C4646CA" w14:textId="77777777" w:rsidR="00041913" w:rsidRPr="004B4514" w:rsidRDefault="00041913" w:rsidP="00041913">
      <w:pPr>
        <w:pStyle w:val="BodyText"/>
        <w:numPr>
          <w:ilvl w:val="3"/>
          <w:numId w:val="48"/>
        </w:numPr>
        <w:spacing w:after="0"/>
      </w:pPr>
      <w:r w:rsidRPr="004B4514">
        <w:t>Evaporation Retarder</w:t>
      </w:r>
    </w:p>
    <w:p w14:paraId="6F16898C" w14:textId="77777777" w:rsidR="00041913" w:rsidRDefault="00041913" w:rsidP="00041913">
      <w:pPr>
        <w:pStyle w:val="BodyText"/>
        <w:numPr>
          <w:ilvl w:val="3"/>
          <w:numId w:val="48"/>
        </w:numPr>
        <w:spacing w:after="0"/>
      </w:pPr>
      <w:r w:rsidRPr="004B4514">
        <w:t>Curing Compound</w:t>
      </w:r>
    </w:p>
    <w:p w14:paraId="4EA7BBB7" w14:textId="77777777" w:rsidR="00041913" w:rsidRPr="004B4514" w:rsidRDefault="00041913" w:rsidP="00041913">
      <w:pPr>
        <w:pStyle w:val="BodyText"/>
        <w:numPr>
          <w:ilvl w:val="3"/>
          <w:numId w:val="48"/>
        </w:numPr>
        <w:spacing w:after="0"/>
      </w:pPr>
      <w:r>
        <w:t xml:space="preserve">Truncated Domes </w:t>
      </w:r>
    </w:p>
    <w:p w14:paraId="13D93F10" w14:textId="77777777" w:rsidR="00041913" w:rsidRPr="004B4514" w:rsidRDefault="00041913" w:rsidP="00041913">
      <w:pPr>
        <w:pStyle w:val="BodyText"/>
        <w:numPr>
          <w:ilvl w:val="0"/>
          <w:numId w:val="48"/>
        </w:numPr>
        <w:spacing w:before="240"/>
        <w:ind w:left="1080" w:hanging="1080"/>
      </w:pPr>
      <w:r w:rsidRPr="004B4514">
        <w:rPr>
          <w:rFonts w:ascii="Arial Black" w:hAnsi="Arial Black"/>
          <w:color w:val="808080" w:themeColor="background1" w:themeShade="80"/>
          <w:sz w:val="32"/>
          <w:szCs w:val="32"/>
        </w:rPr>
        <w:t>MATERIAL DELIVERY STATUS</w:t>
      </w:r>
    </w:p>
    <w:p w14:paraId="10550BA7" w14:textId="77777777" w:rsidR="00041913" w:rsidRPr="004B4514" w:rsidRDefault="00041913" w:rsidP="00041913">
      <w:pPr>
        <w:pStyle w:val="BodyText"/>
        <w:numPr>
          <w:ilvl w:val="1"/>
          <w:numId w:val="48"/>
        </w:numPr>
        <w:spacing w:after="0"/>
      </w:pPr>
      <w:r w:rsidRPr="004B4514">
        <w:t xml:space="preserve">Verify materials delivered </w:t>
      </w:r>
      <w:proofErr w:type="gramStart"/>
      <w:r w:rsidRPr="004B4514">
        <w:t>are in compliance with</w:t>
      </w:r>
      <w:proofErr w:type="gramEnd"/>
      <w:r w:rsidRPr="004B4514">
        <w:t xml:space="preserve"> approved submittals and that sufficient quantities are available. Provide delivery dates if available. If not applicable, insert “N/A”. </w:t>
      </w:r>
    </w:p>
    <w:p w14:paraId="29ACBA0B" w14:textId="77777777" w:rsidR="00041913" w:rsidRPr="004B4514" w:rsidRDefault="00041913" w:rsidP="00041913">
      <w:pPr>
        <w:pStyle w:val="BodyText"/>
        <w:spacing w:after="0"/>
        <w:ind w:left="1080"/>
      </w:pPr>
    </w:p>
    <w:p w14:paraId="626A108F" w14:textId="77777777" w:rsidR="00041913" w:rsidRPr="004B4514" w:rsidRDefault="00041913" w:rsidP="00041913">
      <w:pPr>
        <w:pStyle w:val="BodyText"/>
        <w:numPr>
          <w:ilvl w:val="2"/>
          <w:numId w:val="48"/>
        </w:numPr>
        <w:spacing w:after="0"/>
      </w:pPr>
      <w:r w:rsidRPr="004B4514">
        <w:t>Formwork______________</w:t>
      </w:r>
    </w:p>
    <w:p w14:paraId="1A0A329D" w14:textId="77777777" w:rsidR="00041913" w:rsidRPr="004B4514" w:rsidRDefault="00041913" w:rsidP="00041913">
      <w:pPr>
        <w:pStyle w:val="BodyText"/>
        <w:numPr>
          <w:ilvl w:val="2"/>
          <w:numId w:val="48"/>
        </w:numPr>
        <w:spacing w:after="0"/>
      </w:pPr>
      <w:r>
        <w:t>Truncated Domes</w:t>
      </w:r>
      <w:r w:rsidRPr="004B4514">
        <w:t>______________</w:t>
      </w:r>
    </w:p>
    <w:p w14:paraId="144483C2" w14:textId="77777777" w:rsidR="00041913" w:rsidRPr="004B4514" w:rsidRDefault="00041913" w:rsidP="00041913">
      <w:pPr>
        <w:pStyle w:val="BodyText"/>
        <w:numPr>
          <w:ilvl w:val="2"/>
          <w:numId w:val="48"/>
        </w:numPr>
        <w:spacing w:after="0"/>
      </w:pPr>
      <w:r w:rsidRPr="004B4514">
        <w:t>Re</w:t>
      </w:r>
      <w:r>
        <w:t>inforcing</w:t>
      </w:r>
      <w:r w:rsidRPr="004B4514">
        <w:t>______________</w:t>
      </w:r>
    </w:p>
    <w:p w14:paraId="237F7156" w14:textId="77777777" w:rsidR="00041913" w:rsidRPr="004B4514" w:rsidRDefault="00041913" w:rsidP="00041913">
      <w:pPr>
        <w:pStyle w:val="BodyText"/>
        <w:numPr>
          <w:ilvl w:val="2"/>
          <w:numId w:val="48"/>
        </w:numPr>
        <w:spacing w:after="0"/>
      </w:pPr>
      <w:r w:rsidRPr="004B4514">
        <w:t>Curing compound _______________</w:t>
      </w:r>
    </w:p>
    <w:p w14:paraId="6B2BAB22" w14:textId="77777777" w:rsidR="00041913" w:rsidRPr="004B4514" w:rsidRDefault="00041913" w:rsidP="00041913">
      <w:pPr>
        <w:pStyle w:val="BodyText"/>
        <w:numPr>
          <w:ilvl w:val="2"/>
          <w:numId w:val="48"/>
        </w:numPr>
        <w:spacing w:after="0"/>
      </w:pPr>
      <w:r w:rsidRPr="004B4514">
        <w:t>Evaporation retarder ______________</w:t>
      </w:r>
    </w:p>
    <w:p w14:paraId="05512EB7" w14:textId="77777777" w:rsidR="00041913" w:rsidRPr="004B4514" w:rsidRDefault="00041913" w:rsidP="00041913">
      <w:pPr>
        <w:pStyle w:val="BodyText"/>
        <w:numPr>
          <w:ilvl w:val="0"/>
          <w:numId w:val="48"/>
        </w:numPr>
        <w:spacing w:before="240"/>
        <w:ind w:left="1080" w:hanging="1080"/>
        <w:rPr>
          <w:color w:val="808080" w:themeColor="background1" w:themeShade="80"/>
        </w:rPr>
      </w:pPr>
      <w:r w:rsidRPr="004B4514">
        <w:rPr>
          <w:rFonts w:ascii="Arial Black" w:hAnsi="Arial Black"/>
          <w:color w:val="808080" w:themeColor="background1" w:themeShade="80"/>
          <w:sz w:val="32"/>
          <w:szCs w:val="32"/>
        </w:rPr>
        <w:t>BEST WORK PRACTICES</w:t>
      </w:r>
    </w:p>
    <w:p w14:paraId="1679E399" w14:textId="77777777" w:rsidR="00041913" w:rsidRPr="004B4514" w:rsidRDefault="00041913" w:rsidP="00041913">
      <w:pPr>
        <w:pStyle w:val="BodyText"/>
        <w:numPr>
          <w:ilvl w:val="1"/>
          <w:numId w:val="48"/>
        </w:numPr>
        <w:spacing w:after="0"/>
      </w:pPr>
      <w:r w:rsidRPr="004B4514">
        <w:t>Discuss best work practices to meet and exceed project quality standards and/or contract specifications.</w:t>
      </w:r>
    </w:p>
    <w:p w14:paraId="5D1D1223" w14:textId="77777777" w:rsidR="00041913" w:rsidRPr="004B4514" w:rsidRDefault="00041913" w:rsidP="00041913">
      <w:pPr>
        <w:pStyle w:val="BodyText"/>
        <w:spacing w:after="0"/>
        <w:ind w:left="360"/>
      </w:pPr>
    </w:p>
    <w:p w14:paraId="3F4DB357" w14:textId="77777777" w:rsidR="00041913" w:rsidRDefault="00041913" w:rsidP="00041913">
      <w:pPr>
        <w:pStyle w:val="BodyText"/>
        <w:numPr>
          <w:ilvl w:val="0"/>
          <w:numId w:val="49"/>
        </w:numPr>
        <w:spacing w:after="0"/>
      </w:pPr>
      <w:r w:rsidRPr="004B4514">
        <w:t xml:space="preserve">Has </w:t>
      </w:r>
      <w:r>
        <w:t xml:space="preserve">finish been discussed? Broom Finish? Picture Frame? </w:t>
      </w:r>
      <w:proofErr w:type="spellStart"/>
      <w:r>
        <w:t>etc</w:t>
      </w:r>
      <w:proofErr w:type="spellEnd"/>
    </w:p>
    <w:p w14:paraId="22E5D64A" w14:textId="77777777" w:rsidR="00041913" w:rsidRDefault="00041913" w:rsidP="00041913">
      <w:pPr>
        <w:pStyle w:val="BodyText"/>
        <w:numPr>
          <w:ilvl w:val="0"/>
          <w:numId w:val="49"/>
        </w:numPr>
        <w:spacing w:after="0"/>
      </w:pPr>
      <w:r>
        <w:t>Have Civil drawings been reviewed? __________</w:t>
      </w:r>
    </w:p>
    <w:p w14:paraId="665AABDF" w14:textId="77777777" w:rsidR="00041913" w:rsidRDefault="00041913" w:rsidP="00041913">
      <w:pPr>
        <w:pStyle w:val="BodyText"/>
        <w:numPr>
          <w:ilvl w:val="0"/>
          <w:numId w:val="49"/>
        </w:numPr>
        <w:spacing w:after="0"/>
      </w:pPr>
      <w:r>
        <w:t>Has the fall been discussed?  ________________</w:t>
      </w:r>
    </w:p>
    <w:p w14:paraId="3F8085CB" w14:textId="77777777" w:rsidR="00041913" w:rsidRPr="004B4514" w:rsidRDefault="00041913" w:rsidP="00041913">
      <w:pPr>
        <w:pStyle w:val="BodyText"/>
        <w:numPr>
          <w:ilvl w:val="0"/>
          <w:numId w:val="49"/>
        </w:numPr>
        <w:spacing w:after="0"/>
      </w:pPr>
      <w:r>
        <w:t xml:space="preserve">Has the lap on reinforcing been </w:t>
      </w:r>
      <w:proofErr w:type="gramStart"/>
      <w:r>
        <w:t>reviewed ?</w:t>
      </w:r>
      <w:proofErr w:type="gramEnd"/>
      <w:r>
        <w:t xml:space="preserve"> ___________</w:t>
      </w:r>
    </w:p>
    <w:p w14:paraId="40999948" w14:textId="77777777" w:rsidR="00041913" w:rsidRPr="004B4514" w:rsidRDefault="00041913" w:rsidP="00041913">
      <w:pPr>
        <w:pStyle w:val="BodyText"/>
        <w:numPr>
          <w:ilvl w:val="2"/>
          <w:numId w:val="48"/>
        </w:numPr>
        <w:spacing w:after="0"/>
      </w:pPr>
      <w:r w:rsidRPr="004B4514">
        <w:t>Use of Evaporation Retarder</w:t>
      </w:r>
    </w:p>
    <w:p w14:paraId="5F9A4582" w14:textId="77777777" w:rsidR="00041913" w:rsidRPr="004B4514" w:rsidRDefault="00041913" w:rsidP="00041913">
      <w:pPr>
        <w:pStyle w:val="BodyText"/>
        <w:numPr>
          <w:ilvl w:val="2"/>
          <w:numId w:val="48"/>
        </w:numPr>
        <w:spacing w:after="0"/>
      </w:pPr>
      <w:r w:rsidRPr="004B4514">
        <w:t>Washout Location / Water availability</w:t>
      </w:r>
    </w:p>
    <w:p w14:paraId="3C696AB6" w14:textId="77777777" w:rsidR="00041913" w:rsidRPr="004B4514" w:rsidRDefault="00041913" w:rsidP="00041913">
      <w:pPr>
        <w:pStyle w:val="BodyText"/>
        <w:numPr>
          <w:ilvl w:val="2"/>
          <w:numId w:val="48"/>
        </w:numPr>
        <w:spacing w:after="0"/>
      </w:pPr>
      <w:r w:rsidRPr="004B4514">
        <w:t>Traffic Control</w:t>
      </w:r>
    </w:p>
    <w:p w14:paraId="332FA3D5" w14:textId="77777777" w:rsidR="00041913" w:rsidRPr="004B4514" w:rsidRDefault="00041913" w:rsidP="00041913">
      <w:pPr>
        <w:pStyle w:val="BodyText"/>
        <w:numPr>
          <w:ilvl w:val="2"/>
          <w:numId w:val="48"/>
        </w:numPr>
        <w:spacing w:after="0"/>
      </w:pPr>
      <w:r w:rsidRPr="004B4514">
        <w:t>Concrete QC onsite during pour</w:t>
      </w:r>
    </w:p>
    <w:p w14:paraId="37085C93" w14:textId="77777777" w:rsidR="00041913" w:rsidRDefault="00041913" w:rsidP="00041913">
      <w:pPr>
        <w:pStyle w:val="BodyText"/>
        <w:numPr>
          <w:ilvl w:val="2"/>
          <w:numId w:val="48"/>
        </w:numPr>
        <w:spacing w:after="0"/>
      </w:pPr>
      <w:r w:rsidRPr="00041913">
        <w:t>Pre-Pour Checklist to be completed prior to every placement.</w:t>
      </w:r>
    </w:p>
    <w:p w14:paraId="1477EE82" w14:textId="1B7A1F1D" w:rsidR="00041913" w:rsidRPr="00041913" w:rsidRDefault="00041913" w:rsidP="00041913">
      <w:pPr>
        <w:pStyle w:val="BodyText"/>
        <w:numPr>
          <w:ilvl w:val="2"/>
          <w:numId w:val="48"/>
        </w:numPr>
        <w:spacing w:after="0"/>
      </w:pPr>
      <w:r w:rsidRPr="00041913">
        <w:t>Has control joint pattern and detail been verified? _____ Is tooled radius required or saw cut?</w:t>
      </w:r>
    </w:p>
    <w:p w14:paraId="33E52BA4" w14:textId="77777777" w:rsidR="00041913" w:rsidRPr="00FA2CCA" w:rsidRDefault="00041913" w:rsidP="00041913">
      <w:pPr>
        <w:pStyle w:val="BodyText"/>
        <w:spacing w:after="0"/>
        <w:rPr>
          <w:highlight w:val="yellow"/>
        </w:rPr>
      </w:pPr>
    </w:p>
    <w:p w14:paraId="5805A274" w14:textId="77777777" w:rsidR="00041913" w:rsidRDefault="00041913" w:rsidP="00041913">
      <w:pPr>
        <w:pStyle w:val="BodyText"/>
        <w:numPr>
          <w:ilvl w:val="1"/>
          <w:numId w:val="48"/>
        </w:numPr>
        <w:spacing w:after="0"/>
      </w:pPr>
    </w:p>
    <w:p w14:paraId="6B3622F1" w14:textId="77777777" w:rsidR="00041913" w:rsidRPr="004B4514" w:rsidRDefault="00041913" w:rsidP="00041913">
      <w:pPr>
        <w:pStyle w:val="BodyText"/>
        <w:numPr>
          <w:ilvl w:val="0"/>
          <w:numId w:val="48"/>
        </w:numPr>
        <w:spacing w:before="240"/>
        <w:ind w:left="1080" w:hanging="1080"/>
      </w:pPr>
      <w:r w:rsidRPr="004B4514">
        <w:rPr>
          <w:rFonts w:ascii="Arial Black" w:hAnsi="Arial Black"/>
          <w:color w:val="808080" w:themeColor="background1" w:themeShade="80"/>
          <w:sz w:val="32"/>
          <w:szCs w:val="32"/>
        </w:rPr>
        <w:lastRenderedPageBreak/>
        <w:t>POTENTIAL ISSUES</w:t>
      </w:r>
    </w:p>
    <w:p w14:paraId="16E7597C" w14:textId="77777777" w:rsidR="00041913" w:rsidRPr="004B4514" w:rsidRDefault="00041913" w:rsidP="00041913">
      <w:pPr>
        <w:pStyle w:val="BodyText"/>
        <w:numPr>
          <w:ilvl w:val="1"/>
          <w:numId w:val="48"/>
        </w:numPr>
        <w:spacing w:after="0"/>
      </w:pPr>
      <w:r w:rsidRPr="004B4514">
        <w:t>Identify and discuss potential issues and implementation of preventative measures.</w:t>
      </w:r>
    </w:p>
    <w:p w14:paraId="4460AD1C" w14:textId="77777777" w:rsidR="00041913" w:rsidRPr="004B4514" w:rsidRDefault="00041913" w:rsidP="00041913">
      <w:pPr>
        <w:pStyle w:val="BodyText"/>
        <w:spacing w:after="0"/>
        <w:ind w:left="1080"/>
      </w:pPr>
    </w:p>
    <w:p w14:paraId="4BDDD474" w14:textId="77777777" w:rsidR="00041913" w:rsidRPr="004B4514" w:rsidRDefault="00041913" w:rsidP="00041913">
      <w:pPr>
        <w:pStyle w:val="BodyText"/>
        <w:numPr>
          <w:ilvl w:val="2"/>
          <w:numId w:val="48"/>
        </w:numPr>
        <w:spacing w:after="0"/>
      </w:pPr>
      <w:r w:rsidRPr="004B4514">
        <w:t>Weather (Rain/Cold) – What is the procedure if weather moves in unexpectedly?  ___________________</w:t>
      </w:r>
    </w:p>
    <w:p w14:paraId="182C3258" w14:textId="77777777" w:rsidR="00041913" w:rsidRPr="004B4514" w:rsidRDefault="00041913" w:rsidP="00041913">
      <w:pPr>
        <w:pStyle w:val="BodyText"/>
        <w:numPr>
          <w:ilvl w:val="2"/>
          <w:numId w:val="48"/>
        </w:numPr>
        <w:spacing w:after="0"/>
      </w:pPr>
      <w:r>
        <w:t xml:space="preserve">Site Access – Ensure site is acceptable for concrete trucks and pump </w:t>
      </w:r>
      <w:proofErr w:type="gramStart"/>
      <w:r>
        <w:t>truck</w:t>
      </w:r>
      <w:proofErr w:type="gramEnd"/>
      <w:r>
        <w:t xml:space="preserve">. </w:t>
      </w:r>
    </w:p>
    <w:p w14:paraId="7192A65F" w14:textId="16EDC461" w:rsidR="00BC2371" w:rsidRPr="00BC2371" w:rsidRDefault="00BC2371" w:rsidP="00041913">
      <w:pPr>
        <w:pStyle w:val="Heading2"/>
        <w:numPr>
          <w:ilvl w:val="0"/>
          <w:numId w:val="0"/>
        </w:numPr>
        <w:rPr>
          <w:rFonts w:ascii="Garamond" w:hAnsi="Garamond"/>
          <w:color w:val="auto"/>
        </w:rPr>
      </w:pPr>
    </w:p>
    <w:sectPr w:rsidR="00BC2371" w:rsidRPr="00BC2371">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A238" w14:textId="77777777" w:rsidR="00F40086" w:rsidRDefault="00F40086" w:rsidP="00D6726F">
      <w:pPr>
        <w:spacing w:after="0" w:line="240" w:lineRule="auto"/>
      </w:pPr>
      <w:r>
        <w:separator/>
      </w:r>
    </w:p>
  </w:endnote>
  <w:endnote w:type="continuationSeparator" w:id="0">
    <w:p w14:paraId="0EC84C45" w14:textId="77777777" w:rsidR="00F40086" w:rsidRDefault="00F40086" w:rsidP="00D67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C1ADE" w14:textId="77777777" w:rsidR="00F40086" w:rsidRDefault="00F40086" w:rsidP="00D6726F">
      <w:pPr>
        <w:spacing w:after="0" w:line="240" w:lineRule="auto"/>
      </w:pPr>
      <w:r>
        <w:separator/>
      </w:r>
    </w:p>
  </w:footnote>
  <w:footnote w:type="continuationSeparator" w:id="0">
    <w:p w14:paraId="0BDDD2BF" w14:textId="77777777" w:rsidR="00F40086" w:rsidRDefault="00F40086" w:rsidP="00D67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1FDE4" w14:textId="77777777" w:rsidR="00EA1858" w:rsidRPr="00590AAC" w:rsidRDefault="00EA1858" w:rsidP="00EA1858">
    <w:pPr>
      <w:ind w:left="72"/>
      <w:jc w:val="center"/>
      <w:rPr>
        <w:rFonts w:ascii="Arial Black" w:hAnsi="Arial Black"/>
        <w:color w:val="808080"/>
        <w:spacing w:val="-25"/>
        <w:kern w:val="28"/>
        <w:sz w:val="32"/>
      </w:rPr>
    </w:pPr>
    <w:bookmarkStart w:id="1" w:name="_Hlk503528496"/>
    <w:bookmarkStart w:id="2" w:name="_Hlk503528497"/>
    <w:bookmarkStart w:id="3" w:name="_Hlk503528498"/>
    <w:bookmarkStart w:id="4" w:name="_Hlk503528511"/>
    <w:bookmarkStart w:id="5" w:name="_Hlk503528512"/>
    <w:bookmarkStart w:id="6" w:name="_Hlk503528513"/>
    <w:r>
      <w:rPr>
        <w:rFonts w:ascii="Arial Black" w:hAnsi="Arial Black"/>
        <w:color w:val="808080"/>
        <w:spacing w:val="-25"/>
        <w:kern w:val="28"/>
        <w:sz w:val="32"/>
      </w:rPr>
      <w:t>Martin Concrete Construction, Inc.</w:t>
    </w:r>
    <w:bookmarkEnd w:id="1"/>
    <w:bookmarkEnd w:id="2"/>
    <w:bookmarkEnd w:id="3"/>
    <w:bookmarkEnd w:id="4"/>
    <w:bookmarkEnd w:id="5"/>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16449"/>
    <w:multiLevelType w:val="hybridMultilevel"/>
    <w:tmpl w:val="DE9ED338"/>
    <w:lvl w:ilvl="0" w:tplc="B61CBF5A">
      <w:start w:val="1"/>
      <w:numFmt w:val="bullet"/>
      <w:lvlText w:val=""/>
      <w:lvlJc w:val="left"/>
      <w:pPr>
        <w:ind w:left="1440" w:hanging="360"/>
      </w:pPr>
      <w:rPr>
        <w:rFonts w:ascii="Symbol" w:hAnsi="Symbol" w:hint="default"/>
        <w:sz w:val="24"/>
        <w:szCs w:val="24"/>
      </w:rPr>
    </w:lvl>
    <w:lvl w:ilvl="1" w:tplc="7CBCD448">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3492B8E"/>
    <w:multiLevelType w:val="hybridMultilevel"/>
    <w:tmpl w:val="44A28B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DC44BD8"/>
    <w:multiLevelType w:val="hybridMultilevel"/>
    <w:tmpl w:val="CAD86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A2052F"/>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15:restartNumberingAfterBreak="0">
    <w:nsid w:val="68AF4EEF"/>
    <w:multiLevelType w:val="hybridMultilevel"/>
    <w:tmpl w:val="60B21820"/>
    <w:lvl w:ilvl="0" w:tplc="7CBCD448">
      <w:start w:val="1"/>
      <w:numFmt w:val="bullet"/>
      <w:lvlText w:val=""/>
      <w:lvlJc w:val="left"/>
      <w:pPr>
        <w:ind w:left="1440" w:hanging="360"/>
      </w:pPr>
      <w:rPr>
        <w:rFonts w:ascii="Symbol" w:hAnsi="Symbol" w:hint="default"/>
      </w:rPr>
    </w:lvl>
    <w:lvl w:ilvl="1" w:tplc="7CBCD448">
      <w:start w:val="1"/>
      <w:numFmt w:val="bullet"/>
      <w:lvlText w:val=""/>
      <w:lvlJc w:val="left"/>
      <w:pPr>
        <w:ind w:left="2160" w:hanging="360"/>
      </w:pPr>
      <w:rPr>
        <w:rFonts w:ascii="Symbol" w:hAnsi="Symbol" w:hint="default"/>
      </w:rPr>
    </w:lvl>
    <w:lvl w:ilvl="2" w:tplc="7CBCD448">
      <w:start w:val="1"/>
      <w:numFmt w:val="bullet"/>
      <w:lvlText w:val=""/>
      <w:lvlJc w:val="left"/>
      <w:pPr>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97F6198"/>
    <w:multiLevelType w:val="hybridMultilevel"/>
    <w:tmpl w:val="9A006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BAC4B84"/>
    <w:multiLevelType w:val="multilevel"/>
    <w:tmpl w:val="13E24D14"/>
    <w:lvl w:ilvl="0">
      <w:start w:val="1"/>
      <w:numFmt w:val="upperRoman"/>
      <w:lvlText w:val="%1."/>
      <w:lvlJc w:val="left"/>
      <w:pPr>
        <w:ind w:left="360" w:hanging="360"/>
      </w:pPr>
      <w:rPr>
        <w:rFonts w:ascii="Arial Black" w:hAnsi="Arial Black" w:hint="default"/>
        <w:b/>
        <w:color w:val="808080" w:themeColor="background1" w:themeShade="80"/>
        <w:sz w:val="36"/>
        <w:szCs w:val="36"/>
      </w:rPr>
    </w:lvl>
    <w:lvl w:ilvl="1">
      <w:start w:val="1"/>
      <w:numFmt w:val="none"/>
      <w:lvlText w:val="%2"/>
      <w:lvlJc w:val="left"/>
      <w:pPr>
        <w:ind w:left="720" w:hanging="360"/>
      </w:pPr>
      <w:rPr>
        <w:rFonts w:hint="default"/>
      </w:rPr>
    </w:lvl>
    <w:lvl w:ilvl="2">
      <w:start w:val="1"/>
      <w:numFmt w:val="bullet"/>
      <w:lvlText w:val=""/>
      <w:lvlJc w:val="left"/>
      <w:pPr>
        <w:ind w:left="1080" w:hanging="360"/>
      </w:pPr>
      <w:rPr>
        <w:rFonts w:ascii="Symbol" w:hAnsi="Symbol" w:hint="default"/>
        <w:color w:val="auto"/>
        <w:sz w:val="24"/>
        <w:szCs w:val="24"/>
      </w:rPr>
    </w:lvl>
    <w:lvl w:ilvl="3">
      <w:start w:val="1"/>
      <w:numFmt w:val="bullet"/>
      <w:lvlText w:val="o"/>
      <w:lvlJc w:val="left"/>
      <w:pPr>
        <w:ind w:left="1440" w:hanging="360"/>
      </w:pPr>
      <w:rPr>
        <w:rFonts w:ascii="Courier New" w:hAnsi="Courier New" w:hint="default"/>
        <w:color w:val="808080" w:themeColor="background1" w:themeShade="80"/>
        <w:sz w:val="24"/>
        <w:szCs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0"/>
  </w:num>
  <w:num w:numId="13">
    <w:abstractNumId w:val="3"/>
  </w:num>
  <w:num w:numId="14">
    <w:abstractNumId w:val="3"/>
  </w:num>
  <w:num w:numId="15">
    <w:abstractNumId w:val="2"/>
  </w:num>
  <w:num w:numId="16">
    <w:abstractNumId w:val="3"/>
  </w:num>
  <w:num w:numId="17">
    <w:abstractNumId w:val="4"/>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 w:numId="39">
    <w:abstractNumId w:val="3"/>
  </w:num>
  <w:num w:numId="40">
    <w:abstractNumId w:val="3"/>
  </w:num>
  <w:num w:numId="41">
    <w:abstractNumId w:val="3"/>
  </w:num>
  <w:num w:numId="42">
    <w:abstractNumId w:val="3"/>
  </w:num>
  <w:num w:numId="43">
    <w:abstractNumId w:val="3"/>
  </w:num>
  <w:num w:numId="44">
    <w:abstractNumId w:val="3"/>
  </w:num>
  <w:num w:numId="45">
    <w:abstractNumId w:val="3"/>
  </w:num>
  <w:num w:numId="46">
    <w:abstractNumId w:val="3"/>
  </w:num>
  <w:num w:numId="47">
    <w:abstractNumId w:val="3"/>
  </w:num>
  <w:num w:numId="48">
    <w:abstractNumId w:val="6"/>
  </w:num>
  <w:num w:numId="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EwNzQzMjAyALEMlHSUglOLizPz80AKDGsBczu4yiwAAAA="/>
  </w:docVars>
  <w:rsids>
    <w:rsidRoot w:val="00AC12E6"/>
    <w:rsid w:val="00041913"/>
    <w:rsid w:val="000D7DAE"/>
    <w:rsid w:val="00115442"/>
    <w:rsid w:val="00117F98"/>
    <w:rsid w:val="001520A1"/>
    <w:rsid w:val="00185B14"/>
    <w:rsid w:val="00186410"/>
    <w:rsid w:val="0019461E"/>
    <w:rsid w:val="001A39DC"/>
    <w:rsid w:val="001B1924"/>
    <w:rsid w:val="001E07D8"/>
    <w:rsid w:val="00253E7B"/>
    <w:rsid w:val="0026074B"/>
    <w:rsid w:val="00280164"/>
    <w:rsid w:val="00291E2B"/>
    <w:rsid w:val="00372918"/>
    <w:rsid w:val="003A7D54"/>
    <w:rsid w:val="003E6F47"/>
    <w:rsid w:val="004B5AC9"/>
    <w:rsid w:val="004D46BC"/>
    <w:rsid w:val="005377BB"/>
    <w:rsid w:val="00550F2F"/>
    <w:rsid w:val="00557279"/>
    <w:rsid w:val="00566BC5"/>
    <w:rsid w:val="00570F43"/>
    <w:rsid w:val="005C1F7B"/>
    <w:rsid w:val="00632B41"/>
    <w:rsid w:val="00680869"/>
    <w:rsid w:val="006A420F"/>
    <w:rsid w:val="00755AE6"/>
    <w:rsid w:val="007821FB"/>
    <w:rsid w:val="007832B4"/>
    <w:rsid w:val="00786DCF"/>
    <w:rsid w:val="00796910"/>
    <w:rsid w:val="007D2132"/>
    <w:rsid w:val="007F16D5"/>
    <w:rsid w:val="0094153C"/>
    <w:rsid w:val="009902B5"/>
    <w:rsid w:val="009F317E"/>
    <w:rsid w:val="00A13B2C"/>
    <w:rsid w:val="00A144F7"/>
    <w:rsid w:val="00A35374"/>
    <w:rsid w:val="00AC12E6"/>
    <w:rsid w:val="00B11154"/>
    <w:rsid w:val="00B4354D"/>
    <w:rsid w:val="00B923F4"/>
    <w:rsid w:val="00B941CF"/>
    <w:rsid w:val="00BA7C82"/>
    <w:rsid w:val="00BC2371"/>
    <w:rsid w:val="00BD13C1"/>
    <w:rsid w:val="00C041CA"/>
    <w:rsid w:val="00C41509"/>
    <w:rsid w:val="00C44C68"/>
    <w:rsid w:val="00C5051F"/>
    <w:rsid w:val="00C61AC2"/>
    <w:rsid w:val="00D1124C"/>
    <w:rsid w:val="00D6726F"/>
    <w:rsid w:val="00D72AF7"/>
    <w:rsid w:val="00D93342"/>
    <w:rsid w:val="00D93BDC"/>
    <w:rsid w:val="00E718B7"/>
    <w:rsid w:val="00E86355"/>
    <w:rsid w:val="00E86C4D"/>
    <w:rsid w:val="00EA1858"/>
    <w:rsid w:val="00EF0FE9"/>
    <w:rsid w:val="00F40086"/>
    <w:rsid w:val="00FA1037"/>
    <w:rsid w:val="00FB6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12215"/>
  <w15:chartTrackingRefBased/>
  <w15:docId w15:val="{74158C0E-5691-4537-8ECA-E0080164D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2E6"/>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C12E6"/>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12E6"/>
    <w:pPr>
      <w:keepNext/>
      <w:keepLines/>
      <w:numPr>
        <w:ilvl w:val="2"/>
        <w:numId w:val="2"/>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C12E6"/>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C12E6"/>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C12E6"/>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C12E6"/>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C12E6"/>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12E6"/>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E6"/>
    <w:pPr>
      <w:ind w:left="720"/>
      <w:contextualSpacing/>
    </w:pPr>
  </w:style>
  <w:style w:type="character" w:customStyle="1" w:styleId="Heading1Char">
    <w:name w:val="Heading 1 Char"/>
    <w:basedOn w:val="DefaultParagraphFont"/>
    <w:link w:val="Heading1"/>
    <w:uiPriority w:val="9"/>
    <w:rsid w:val="00AC12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C12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12E6"/>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AC12E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C12E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C12E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C12E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C12E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12E6"/>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D672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26F"/>
  </w:style>
  <w:style w:type="paragraph" w:styleId="Footer">
    <w:name w:val="footer"/>
    <w:basedOn w:val="Normal"/>
    <w:link w:val="FooterChar"/>
    <w:uiPriority w:val="99"/>
    <w:unhideWhenUsed/>
    <w:rsid w:val="00D672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26F"/>
  </w:style>
  <w:style w:type="paragraph" w:customStyle="1" w:styleId="CompanyName">
    <w:name w:val="Company Name"/>
    <w:basedOn w:val="Normal"/>
    <w:next w:val="Normal"/>
    <w:rsid w:val="00D6726F"/>
    <w:pPr>
      <w:spacing w:before="420" w:after="60" w:line="320" w:lineRule="exact"/>
    </w:pPr>
    <w:rPr>
      <w:rFonts w:ascii="Garamond" w:eastAsia="Times New Roman" w:hAnsi="Garamond" w:cs="Times New Roman"/>
      <w:caps/>
      <w:kern w:val="36"/>
      <w:sz w:val="38"/>
      <w:szCs w:val="20"/>
    </w:rPr>
  </w:style>
  <w:style w:type="paragraph" w:customStyle="1" w:styleId="SubtitleCover">
    <w:name w:val="Subtitle Cover"/>
    <w:basedOn w:val="Normal"/>
    <w:next w:val="Normal"/>
    <w:rsid w:val="00D6726F"/>
    <w:pPr>
      <w:keepNext/>
      <w:pBdr>
        <w:top w:val="single" w:sz="6" w:space="1" w:color="auto"/>
      </w:pBdr>
      <w:spacing w:after="5280" w:line="480" w:lineRule="exact"/>
    </w:pPr>
    <w:rPr>
      <w:rFonts w:ascii="Garamond" w:eastAsia="Times New Roman" w:hAnsi="Garamond" w:cs="Times New Roman"/>
      <w:spacing w:val="-15"/>
      <w:kern w:val="28"/>
      <w:sz w:val="44"/>
      <w:szCs w:val="20"/>
    </w:rPr>
  </w:style>
  <w:style w:type="paragraph" w:customStyle="1" w:styleId="SectionLabel">
    <w:name w:val="Section Label"/>
    <w:basedOn w:val="Normal"/>
    <w:next w:val="Normal"/>
    <w:rsid w:val="00D6726F"/>
    <w:pPr>
      <w:spacing w:before="2040" w:after="360" w:line="480" w:lineRule="atLeast"/>
    </w:pPr>
    <w:rPr>
      <w:rFonts w:ascii="Arial Black" w:eastAsia="Times New Roman" w:hAnsi="Arial Black" w:cs="Times New Roman"/>
      <w:color w:val="808080"/>
      <w:spacing w:val="-35"/>
      <w:sz w:val="48"/>
      <w:szCs w:val="20"/>
    </w:rPr>
  </w:style>
  <w:style w:type="paragraph" w:styleId="BodyText">
    <w:name w:val="Body Text"/>
    <w:basedOn w:val="Normal"/>
    <w:link w:val="BodyTextChar"/>
    <w:semiHidden/>
    <w:rsid w:val="00EA1858"/>
    <w:pPr>
      <w:spacing w:after="240" w:line="240" w:lineRule="auto"/>
      <w:jc w:val="both"/>
    </w:pPr>
    <w:rPr>
      <w:rFonts w:ascii="Garamond" w:eastAsia="Times New Roman" w:hAnsi="Garamond" w:cs="Times New Roman"/>
      <w:spacing w:val="-5"/>
      <w:sz w:val="24"/>
      <w:szCs w:val="20"/>
    </w:rPr>
  </w:style>
  <w:style w:type="character" w:customStyle="1" w:styleId="BodyTextChar">
    <w:name w:val="Body Text Char"/>
    <w:basedOn w:val="DefaultParagraphFont"/>
    <w:link w:val="BodyText"/>
    <w:semiHidden/>
    <w:rsid w:val="00EA1858"/>
    <w:rPr>
      <w:rFonts w:ascii="Garamond" w:eastAsia="Times New Roman" w:hAnsi="Garamond" w:cs="Times New Roman"/>
      <w:spacing w:val="-5"/>
      <w:sz w:val="24"/>
      <w:szCs w:val="20"/>
    </w:rPr>
  </w:style>
  <w:style w:type="paragraph" w:styleId="BalloonText">
    <w:name w:val="Balloon Text"/>
    <w:basedOn w:val="Normal"/>
    <w:link w:val="BalloonTextChar"/>
    <w:uiPriority w:val="99"/>
    <w:semiHidden/>
    <w:unhideWhenUsed/>
    <w:rsid w:val="00550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F2F"/>
    <w:rPr>
      <w:rFonts w:ascii="Segoe UI" w:hAnsi="Segoe UI" w:cs="Segoe UI"/>
      <w:sz w:val="18"/>
      <w:szCs w:val="18"/>
    </w:rPr>
  </w:style>
  <w:style w:type="table" w:styleId="TableGrid">
    <w:name w:val="Table Grid"/>
    <w:basedOn w:val="TableNormal"/>
    <w:uiPriority w:val="39"/>
    <w:rsid w:val="004B5A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02BF4FA295F124BA46DC72576AEE066" ma:contentTypeVersion="13" ma:contentTypeDescription="Create a new document." ma:contentTypeScope="" ma:versionID="e772e91b3c2167f269d64dd28d94d5ef">
  <xsd:schema xmlns:xsd="http://www.w3.org/2001/XMLSchema" xmlns:xs="http://www.w3.org/2001/XMLSchema" xmlns:p="http://schemas.microsoft.com/office/2006/metadata/properties" xmlns:ns2="7e60297e-3618-405c-af28-7f75167d5c1d" xmlns:ns3="20134c80-7319-4014-a868-22e7e620e1bc" targetNamespace="http://schemas.microsoft.com/office/2006/metadata/properties" ma:root="true" ma:fieldsID="568f246dd68fc30c4247ff401b4f6f41" ns2:_="" ns3:_="">
    <xsd:import namespace="7e60297e-3618-405c-af28-7f75167d5c1d"/>
    <xsd:import namespace="20134c80-7319-4014-a868-22e7e620e1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0297e-3618-405c-af28-7f75167d5c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7a5a5-0f79-48e9-add9-3b0bb8a02176}" ma:internalName="TaxCatchAll" ma:showField="CatchAllData" ma:web="7e60297e-3618-405c-af28-7f75167d5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34c80-7319-4014-a868-22e7e620e1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e85af-e629-4c98-a706-9cf31d6f58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e60297e-3618-405c-af28-7f75167d5c1d" xsi:nil="true"/>
    <lcf76f155ced4ddcb4097134ff3c332f xmlns="20134c80-7319-4014-a868-22e7e620e1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5A3058E-87C2-4068-98AE-11D571F90171}">
  <ds:schemaRefs>
    <ds:schemaRef ds:uri="http://schemas.openxmlformats.org/officeDocument/2006/bibliography"/>
  </ds:schemaRefs>
</ds:datastoreItem>
</file>

<file path=customXml/itemProps2.xml><?xml version="1.0" encoding="utf-8"?>
<ds:datastoreItem xmlns:ds="http://schemas.openxmlformats.org/officeDocument/2006/customXml" ds:itemID="{908072D4-C007-41CD-BFB0-C6E6763134C3}"/>
</file>

<file path=customXml/itemProps3.xml><?xml version="1.0" encoding="utf-8"?>
<ds:datastoreItem xmlns:ds="http://schemas.openxmlformats.org/officeDocument/2006/customXml" ds:itemID="{692397FE-6221-4C53-B2A7-EB81D4838D18}"/>
</file>

<file path=customXml/itemProps4.xml><?xml version="1.0" encoding="utf-8"?>
<ds:datastoreItem xmlns:ds="http://schemas.openxmlformats.org/officeDocument/2006/customXml" ds:itemID="{1BC5D1B5-3A7E-44FA-92F3-19124216B77B}"/>
</file>

<file path=docProps/app.xml><?xml version="1.0" encoding="utf-8"?>
<Properties xmlns="http://schemas.openxmlformats.org/officeDocument/2006/extended-properties" xmlns:vt="http://schemas.openxmlformats.org/officeDocument/2006/docPropsVTypes">
  <Template>Normal</Template>
  <TotalTime>14</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Scruggs</dc:creator>
  <cp:keywords/>
  <dc:description/>
  <cp:lastModifiedBy>Matthew Stephenson</cp:lastModifiedBy>
  <cp:revision>7</cp:revision>
  <cp:lastPrinted>2018-02-07T18:47:00Z</cp:lastPrinted>
  <dcterms:created xsi:type="dcterms:W3CDTF">2021-05-07T17:15:00Z</dcterms:created>
  <dcterms:modified xsi:type="dcterms:W3CDTF">2021-05-11T21:51:00Z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0x010100302BF4FA295F124BA46DC72576AEE066</vt:lpwstr>
  </property>
  <property fmtid="{D5CDD505-2E9C-101B-9397-08002B2CF9AE}" pid="3" name="Order">
    <vt:r8>800</vt:r8>
  </property>
</Properties>
</file>