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4CBA" w14:textId="77777777" w:rsidR="004D46BC" w:rsidRPr="00EA1858" w:rsidRDefault="00AC12E6" w:rsidP="00755AE6">
      <w:pPr>
        <w:pStyle w:val="BodyText"/>
        <w:spacing w:before="240"/>
        <w:jc w:val="center"/>
        <w:rPr>
          <w:rFonts w:ascii="Times New Roman" w:hAnsi="Times New Roman"/>
          <w:b/>
          <w:sz w:val="36"/>
          <w:szCs w:val="36"/>
        </w:rPr>
      </w:pPr>
      <w:r w:rsidRPr="00755AE6">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PRE-WORK MEETING 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B5AC9" w14:paraId="002ED884" w14:textId="77777777" w:rsidTr="004B5AC9">
        <w:tc>
          <w:tcPr>
            <w:tcW w:w="9350" w:type="dxa"/>
          </w:tcPr>
          <w:p w14:paraId="01E3187B" w14:textId="6AFCD61F"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Project:</w:t>
            </w:r>
          </w:p>
        </w:tc>
      </w:tr>
      <w:tr w:rsidR="004B5AC9" w14:paraId="29381978" w14:textId="77777777" w:rsidTr="004B5AC9">
        <w:tc>
          <w:tcPr>
            <w:tcW w:w="9350" w:type="dxa"/>
          </w:tcPr>
          <w:p w14:paraId="2034EB6B" w14:textId="0C766F65"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Address:</w:t>
            </w:r>
          </w:p>
        </w:tc>
      </w:tr>
      <w:tr w:rsidR="004B5AC9" w14:paraId="7669E1C3" w14:textId="77777777" w:rsidTr="004B5AC9">
        <w:tc>
          <w:tcPr>
            <w:tcW w:w="9350" w:type="dxa"/>
          </w:tcPr>
          <w:p w14:paraId="6835E39D" w14:textId="191D13A8"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Date:</w:t>
            </w:r>
          </w:p>
        </w:tc>
      </w:tr>
    </w:tbl>
    <w:p w14:paraId="057B3C5F" w14:textId="77777777" w:rsidR="00EA1858" w:rsidRPr="00755AE6" w:rsidRDefault="00EA1858" w:rsidP="00EA1858">
      <w:pPr>
        <w:spacing w:after="0" w:line="240" w:lineRule="auto"/>
        <w:outlineLvl w:val="0"/>
        <w:rPr>
          <w:rFonts w:ascii="Garamond" w:eastAsia="Times New Roman" w:hAnsi="Garamond" w:cs="Times New Roman"/>
          <w:b/>
          <w:sz w:val="24"/>
          <w:szCs w:val="24"/>
        </w:rPr>
      </w:pPr>
    </w:p>
    <w:p w14:paraId="4C554AAF" w14:textId="3A2153C7" w:rsidR="004B5AC9" w:rsidRDefault="00EA1858" w:rsidP="00EA1858">
      <w:pPr>
        <w:spacing w:after="0" w:line="240" w:lineRule="auto"/>
        <w:outlineLvl w:val="0"/>
        <w:rPr>
          <w:rFonts w:ascii="Garamond" w:eastAsia="Times New Roman" w:hAnsi="Garamond" w:cs="Times New Roman"/>
          <w:b/>
          <w:sz w:val="24"/>
          <w:szCs w:val="24"/>
        </w:rPr>
      </w:pPr>
      <w:r w:rsidRPr="00755AE6">
        <w:rPr>
          <w:rFonts w:ascii="Garamond" w:eastAsia="Times New Roman" w:hAnsi="Garamond" w:cs="Times New Roman"/>
          <w:b/>
          <w:sz w:val="24"/>
          <w:szCs w:val="24"/>
        </w:rPr>
        <w:t>DEFINABLE WORK PHASE (DWP):</w:t>
      </w:r>
      <w:r w:rsidRPr="00755AE6">
        <w:rPr>
          <w:rFonts w:ascii="Garamond" w:eastAsia="Times New Roman" w:hAnsi="Garamond" w:cs="Times New Roman"/>
          <w:b/>
          <w:sz w:val="24"/>
          <w:szCs w:val="24"/>
        </w:rPr>
        <w:tab/>
      </w:r>
      <w:r w:rsidR="002E0AF7">
        <w:rPr>
          <w:rFonts w:ascii="Garamond" w:eastAsia="Times New Roman" w:hAnsi="Garamond" w:cs="Times New Roman"/>
          <w:b/>
          <w:sz w:val="24"/>
          <w:szCs w:val="24"/>
        </w:rPr>
        <w:t xml:space="preserve">Dock Pits </w:t>
      </w:r>
    </w:p>
    <w:p w14:paraId="24D4F5F5" w14:textId="77777777" w:rsidR="004B5AC9" w:rsidRPr="00D93BDC" w:rsidRDefault="004B5AC9" w:rsidP="00D93BDC">
      <w:pPr>
        <w:spacing w:after="0" w:line="240" w:lineRule="auto"/>
        <w:jc w:val="both"/>
        <w:outlineLvl w:val="0"/>
        <w:rPr>
          <w:rFonts w:ascii="Garamond" w:eastAsia="Times New Roman" w:hAnsi="Garamond" w:cs="Times New Roman"/>
          <w:b/>
          <w:bCs/>
          <w:sz w:val="24"/>
          <w:szCs w:val="24"/>
        </w:rPr>
      </w:pPr>
    </w:p>
    <w:tbl>
      <w:tblPr>
        <w:tblStyle w:val="TableGrid"/>
        <w:tblW w:w="0" w:type="auto"/>
        <w:tblLook w:val="04A0" w:firstRow="1" w:lastRow="0" w:firstColumn="1" w:lastColumn="0" w:noHBand="0" w:noVBand="1"/>
      </w:tblPr>
      <w:tblGrid>
        <w:gridCol w:w="3415"/>
        <w:gridCol w:w="2818"/>
        <w:gridCol w:w="3117"/>
      </w:tblGrid>
      <w:tr w:rsidR="004B5AC9" w:rsidRPr="00D93BDC" w14:paraId="08A7477B" w14:textId="77777777" w:rsidTr="000F51B7">
        <w:trPr>
          <w:trHeight w:val="320"/>
        </w:trPr>
        <w:tc>
          <w:tcPr>
            <w:tcW w:w="9350" w:type="dxa"/>
            <w:gridSpan w:val="3"/>
          </w:tcPr>
          <w:p w14:paraId="09B53B0E" w14:textId="55D0A792" w:rsidR="004B5AC9" w:rsidRPr="00D93BDC" w:rsidRDefault="00D93BDC" w:rsidP="00D93BDC">
            <w:pPr>
              <w:pStyle w:val="BodyText"/>
              <w:spacing w:after="0"/>
              <w:jc w:val="center"/>
              <w:rPr>
                <w:rFonts w:ascii="Times New Roman" w:eastAsia="MS Gothic" w:hAnsi="Times New Roman"/>
                <w:b/>
                <w:bCs/>
                <w:szCs w:val="24"/>
              </w:rPr>
            </w:pPr>
            <w:r w:rsidRPr="00D93BDC">
              <w:rPr>
                <w:rFonts w:ascii="Times New Roman" w:eastAsia="MS Gothic" w:hAnsi="Times New Roman"/>
                <w:b/>
                <w:bCs/>
                <w:szCs w:val="24"/>
              </w:rPr>
              <w:t>Attendance Sign In</w:t>
            </w:r>
          </w:p>
        </w:tc>
      </w:tr>
      <w:tr w:rsidR="004B5AC9" w:rsidRPr="00660166" w14:paraId="31C59BF0" w14:textId="77777777" w:rsidTr="00297234">
        <w:trPr>
          <w:trHeight w:val="320"/>
        </w:trPr>
        <w:tc>
          <w:tcPr>
            <w:tcW w:w="3415" w:type="dxa"/>
          </w:tcPr>
          <w:p w14:paraId="179E7F89" w14:textId="5C09FA59"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Director of Safety</w:t>
            </w:r>
          </w:p>
        </w:tc>
        <w:tc>
          <w:tcPr>
            <w:tcW w:w="2818" w:type="dxa"/>
          </w:tcPr>
          <w:p w14:paraId="368F7C38"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Kristin McKenzie</w:t>
            </w:r>
          </w:p>
        </w:tc>
        <w:tc>
          <w:tcPr>
            <w:tcW w:w="3117" w:type="dxa"/>
          </w:tcPr>
          <w:p w14:paraId="399D34D4"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34475049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57096586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5F00839A" w14:textId="77777777" w:rsidR="004B5AC9" w:rsidRPr="00660166" w:rsidRDefault="004B5AC9" w:rsidP="00297234">
            <w:pPr>
              <w:jc w:val="center"/>
              <w:rPr>
                <w:rFonts w:ascii="Times New Roman" w:hAnsi="Times New Roman" w:cs="Times New Roman"/>
              </w:rPr>
            </w:pPr>
          </w:p>
        </w:tc>
      </w:tr>
      <w:tr w:rsidR="004B5AC9" w:rsidRPr="00660166" w14:paraId="2BC8412E" w14:textId="77777777" w:rsidTr="00297234">
        <w:tc>
          <w:tcPr>
            <w:tcW w:w="3415" w:type="dxa"/>
          </w:tcPr>
          <w:p w14:paraId="04FC1CBC" w14:textId="2609FFBE" w:rsidR="004B5AC9" w:rsidRPr="00660166" w:rsidRDefault="004B5AC9" w:rsidP="00297234">
            <w:pPr>
              <w:rPr>
                <w:rFonts w:ascii="Times New Roman" w:hAnsi="Times New Roman" w:cs="Times New Roman"/>
              </w:rPr>
            </w:pPr>
            <w:r>
              <w:rPr>
                <w:rFonts w:ascii="Times New Roman" w:hAnsi="Times New Roman" w:cs="Times New Roman"/>
              </w:rPr>
              <w:t>Martin D</w:t>
            </w:r>
            <w:r w:rsidRPr="00660166">
              <w:rPr>
                <w:rFonts w:ascii="Times New Roman" w:hAnsi="Times New Roman" w:cs="Times New Roman"/>
              </w:rPr>
              <w:t>irector of Field Operations</w:t>
            </w:r>
          </w:p>
        </w:tc>
        <w:tc>
          <w:tcPr>
            <w:tcW w:w="2818" w:type="dxa"/>
          </w:tcPr>
          <w:p w14:paraId="56E703E7"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Scott Jordan</w:t>
            </w:r>
          </w:p>
        </w:tc>
        <w:tc>
          <w:tcPr>
            <w:tcW w:w="3117" w:type="dxa"/>
          </w:tcPr>
          <w:p w14:paraId="778DAA2D"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193509428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17396305"/>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10C68AD1" w14:textId="77777777" w:rsidR="004B5AC9" w:rsidRPr="00660166" w:rsidRDefault="004B5AC9" w:rsidP="00297234">
            <w:pPr>
              <w:jc w:val="center"/>
              <w:rPr>
                <w:rFonts w:ascii="Times New Roman" w:hAnsi="Times New Roman" w:cs="Times New Roman"/>
              </w:rPr>
            </w:pPr>
          </w:p>
        </w:tc>
      </w:tr>
      <w:tr w:rsidR="004B5AC9" w:rsidRPr="00660166" w14:paraId="1B03FB2E" w14:textId="77777777" w:rsidTr="00297234">
        <w:tc>
          <w:tcPr>
            <w:tcW w:w="3415" w:type="dxa"/>
          </w:tcPr>
          <w:p w14:paraId="3C793F9A" w14:textId="7B3CB7E0"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Director of Project Management</w:t>
            </w:r>
          </w:p>
        </w:tc>
        <w:tc>
          <w:tcPr>
            <w:tcW w:w="2818" w:type="dxa"/>
          </w:tcPr>
          <w:p w14:paraId="1289D223"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Steven Thomas</w:t>
            </w:r>
          </w:p>
        </w:tc>
        <w:tc>
          <w:tcPr>
            <w:tcW w:w="3117" w:type="dxa"/>
          </w:tcPr>
          <w:p w14:paraId="4C4F3E5D"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210236693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21825738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171851BA" w14:textId="77777777" w:rsidR="004B5AC9" w:rsidRPr="00660166" w:rsidRDefault="004B5AC9" w:rsidP="00297234">
            <w:pPr>
              <w:jc w:val="center"/>
              <w:rPr>
                <w:rFonts w:ascii="Times New Roman" w:hAnsi="Times New Roman" w:cs="Times New Roman"/>
              </w:rPr>
            </w:pPr>
          </w:p>
        </w:tc>
      </w:tr>
      <w:tr w:rsidR="004B5AC9" w:rsidRPr="00660166" w14:paraId="05BC4B7F" w14:textId="77777777" w:rsidTr="00297234">
        <w:tc>
          <w:tcPr>
            <w:tcW w:w="3415" w:type="dxa"/>
          </w:tcPr>
          <w:p w14:paraId="02C7C671" w14:textId="4A524908"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Safety Coordinator</w:t>
            </w:r>
          </w:p>
        </w:tc>
        <w:tc>
          <w:tcPr>
            <w:tcW w:w="2818" w:type="dxa"/>
          </w:tcPr>
          <w:p w14:paraId="45148F67" w14:textId="63CA2F0C" w:rsidR="004B5AC9" w:rsidRPr="00660166" w:rsidRDefault="004B5AC9" w:rsidP="00297234">
            <w:pPr>
              <w:rPr>
                <w:rFonts w:ascii="Times New Roman" w:hAnsi="Times New Roman" w:cs="Times New Roman"/>
              </w:rPr>
            </w:pPr>
          </w:p>
        </w:tc>
        <w:tc>
          <w:tcPr>
            <w:tcW w:w="3117" w:type="dxa"/>
          </w:tcPr>
          <w:p w14:paraId="40CE3EA8" w14:textId="713BFF6B"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2004244249"/>
                <w14:checkbox>
                  <w14:checked w14:val="0"/>
                  <w14:checkedState w14:val="2612" w14:font="MS Gothic"/>
                  <w14:uncheckedState w14:val="2610" w14:font="MS Gothic"/>
                </w14:checkbox>
              </w:sdtPr>
              <w:sdtEndPr/>
              <w:sdtContent>
                <w:r w:rsidR="001A39DC">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42232095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3469483" w14:textId="77777777" w:rsidR="004B5AC9" w:rsidRPr="00660166" w:rsidRDefault="004B5AC9" w:rsidP="00297234">
            <w:pPr>
              <w:jc w:val="center"/>
              <w:rPr>
                <w:rFonts w:ascii="Times New Roman" w:hAnsi="Times New Roman" w:cs="Times New Roman"/>
              </w:rPr>
            </w:pPr>
          </w:p>
        </w:tc>
      </w:tr>
      <w:tr w:rsidR="004B5AC9" w:rsidRPr="00660166" w14:paraId="7E4B89C6" w14:textId="77777777" w:rsidTr="00297234">
        <w:tc>
          <w:tcPr>
            <w:tcW w:w="3415" w:type="dxa"/>
          </w:tcPr>
          <w:p w14:paraId="23A8FBD0" w14:textId="1EDAD72B"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Field Operations Manager</w:t>
            </w:r>
          </w:p>
        </w:tc>
        <w:tc>
          <w:tcPr>
            <w:tcW w:w="2818" w:type="dxa"/>
          </w:tcPr>
          <w:p w14:paraId="24D128A4" w14:textId="5CEAF8D9" w:rsidR="004B5AC9" w:rsidRPr="00660166" w:rsidRDefault="004B5AC9" w:rsidP="00297234">
            <w:pPr>
              <w:rPr>
                <w:rFonts w:ascii="Times New Roman" w:hAnsi="Times New Roman" w:cs="Times New Roman"/>
              </w:rPr>
            </w:pPr>
          </w:p>
        </w:tc>
        <w:tc>
          <w:tcPr>
            <w:tcW w:w="3117" w:type="dxa"/>
          </w:tcPr>
          <w:p w14:paraId="0710D966"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49257676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9396844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2C70CBEA" w14:textId="77777777" w:rsidR="004B5AC9" w:rsidRPr="00660166" w:rsidRDefault="004B5AC9" w:rsidP="00297234">
            <w:pPr>
              <w:jc w:val="center"/>
              <w:rPr>
                <w:rFonts w:ascii="Times New Roman" w:hAnsi="Times New Roman" w:cs="Times New Roman"/>
              </w:rPr>
            </w:pPr>
          </w:p>
        </w:tc>
      </w:tr>
      <w:tr w:rsidR="004B5AC9" w:rsidRPr="00660166" w14:paraId="60481316" w14:textId="77777777" w:rsidTr="00297234">
        <w:tc>
          <w:tcPr>
            <w:tcW w:w="3415" w:type="dxa"/>
          </w:tcPr>
          <w:p w14:paraId="32F172DB" w14:textId="2FA81ECA"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Senior Project Manager</w:t>
            </w:r>
          </w:p>
        </w:tc>
        <w:tc>
          <w:tcPr>
            <w:tcW w:w="2818" w:type="dxa"/>
          </w:tcPr>
          <w:p w14:paraId="73D01432" w14:textId="7FCA659F" w:rsidR="004B5AC9" w:rsidRPr="00660166" w:rsidRDefault="004B5AC9" w:rsidP="00297234">
            <w:pPr>
              <w:rPr>
                <w:rFonts w:ascii="Times New Roman" w:hAnsi="Times New Roman" w:cs="Times New Roman"/>
              </w:rPr>
            </w:pPr>
          </w:p>
        </w:tc>
        <w:tc>
          <w:tcPr>
            <w:tcW w:w="3117" w:type="dxa"/>
          </w:tcPr>
          <w:p w14:paraId="10A3BDCD"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1033805570"/>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06906977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74B509DB" w14:textId="77777777" w:rsidR="004B5AC9" w:rsidRPr="00660166" w:rsidRDefault="004B5AC9" w:rsidP="00297234">
            <w:pPr>
              <w:jc w:val="center"/>
              <w:rPr>
                <w:rFonts w:ascii="Times New Roman" w:hAnsi="Times New Roman" w:cs="Times New Roman"/>
              </w:rPr>
            </w:pPr>
          </w:p>
        </w:tc>
      </w:tr>
      <w:tr w:rsidR="004B5AC9" w:rsidRPr="00660166" w14:paraId="1E091BDB" w14:textId="77777777" w:rsidTr="00297234">
        <w:tc>
          <w:tcPr>
            <w:tcW w:w="3415" w:type="dxa"/>
          </w:tcPr>
          <w:p w14:paraId="48112F00" w14:textId="366C374A"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Superintendent</w:t>
            </w:r>
          </w:p>
        </w:tc>
        <w:tc>
          <w:tcPr>
            <w:tcW w:w="2818" w:type="dxa"/>
          </w:tcPr>
          <w:p w14:paraId="5644DE14" w14:textId="0B7B7D1B" w:rsidR="004B5AC9" w:rsidRPr="00660166" w:rsidRDefault="004B5AC9" w:rsidP="00297234">
            <w:pPr>
              <w:rPr>
                <w:rFonts w:ascii="Times New Roman" w:hAnsi="Times New Roman" w:cs="Times New Roman"/>
              </w:rPr>
            </w:pPr>
          </w:p>
        </w:tc>
        <w:tc>
          <w:tcPr>
            <w:tcW w:w="3117" w:type="dxa"/>
          </w:tcPr>
          <w:p w14:paraId="2B087F42"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210760998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32266296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006C03A" w14:textId="77777777" w:rsidR="004B5AC9" w:rsidRPr="00660166" w:rsidRDefault="004B5AC9" w:rsidP="00297234">
            <w:pPr>
              <w:jc w:val="center"/>
              <w:rPr>
                <w:rFonts w:ascii="Times New Roman" w:hAnsi="Times New Roman" w:cs="Times New Roman"/>
              </w:rPr>
            </w:pPr>
          </w:p>
        </w:tc>
      </w:tr>
      <w:tr w:rsidR="004B5AC9" w:rsidRPr="00660166" w14:paraId="4FBC4E5F" w14:textId="77777777" w:rsidTr="00297234">
        <w:tc>
          <w:tcPr>
            <w:tcW w:w="3415" w:type="dxa"/>
          </w:tcPr>
          <w:p w14:paraId="5E7E6F88" w14:textId="4497476D"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Project Manager</w:t>
            </w:r>
          </w:p>
        </w:tc>
        <w:tc>
          <w:tcPr>
            <w:tcW w:w="2818" w:type="dxa"/>
          </w:tcPr>
          <w:p w14:paraId="3389AD1E" w14:textId="5EA196CB" w:rsidR="004B5AC9" w:rsidRPr="00660166" w:rsidRDefault="004B5AC9" w:rsidP="00297234">
            <w:pPr>
              <w:rPr>
                <w:rFonts w:ascii="Times New Roman" w:hAnsi="Times New Roman" w:cs="Times New Roman"/>
              </w:rPr>
            </w:pPr>
          </w:p>
        </w:tc>
        <w:tc>
          <w:tcPr>
            <w:tcW w:w="3117" w:type="dxa"/>
          </w:tcPr>
          <w:p w14:paraId="43C32347" w14:textId="77777777"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1386487821"/>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3748311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302D2A4B" w14:textId="77777777" w:rsidR="004B5AC9" w:rsidRPr="00660166" w:rsidRDefault="004B5AC9" w:rsidP="00297234">
            <w:pPr>
              <w:jc w:val="center"/>
              <w:rPr>
                <w:rFonts w:ascii="Times New Roman" w:hAnsi="Times New Roman" w:cs="Times New Roman"/>
              </w:rPr>
            </w:pPr>
          </w:p>
        </w:tc>
      </w:tr>
      <w:tr w:rsidR="004B5AC9" w:rsidRPr="00660166" w14:paraId="31FB36C1" w14:textId="77777777" w:rsidTr="00297234">
        <w:tc>
          <w:tcPr>
            <w:tcW w:w="3415" w:type="dxa"/>
          </w:tcPr>
          <w:p w14:paraId="06176529" w14:textId="54C798B8" w:rsidR="004B5AC9" w:rsidRPr="00660166" w:rsidRDefault="004B5AC9" w:rsidP="00297234">
            <w:pPr>
              <w:rPr>
                <w:rFonts w:ascii="Times New Roman" w:hAnsi="Times New Roman" w:cs="Times New Roman"/>
              </w:rPr>
            </w:pPr>
            <w:r>
              <w:rPr>
                <w:rFonts w:ascii="Times New Roman" w:hAnsi="Times New Roman" w:cs="Times New Roman"/>
              </w:rPr>
              <w:t>GC Project Manager</w:t>
            </w:r>
          </w:p>
        </w:tc>
        <w:tc>
          <w:tcPr>
            <w:tcW w:w="2818" w:type="dxa"/>
          </w:tcPr>
          <w:p w14:paraId="4A9096C8" w14:textId="35344C26" w:rsidR="004B5AC9" w:rsidRPr="00660166" w:rsidRDefault="004B5AC9" w:rsidP="00297234">
            <w:pPr>
              <w:rPr>
                <w:rFonts w:ascii="Times New Roman" w:hAnsi="Times New Roman" w:cs="Times New Roman"/>
              </w:rPr>
            </w:pPr>
          </w:p>
        </w:tc>
        <w:tc>
          <w:tcPr>
            <w:tcW w:w="3117" w:type="dxa"/>
          </w:tcPr>
          <w:p w14:paraId="27F55C09" w14:textId="7F59F45C" w:rsidR="004B5AC9" w:rsidRPr="0016029D" w:rsidRDefault="00F0651A" w:rsidP="00297234">
            <w:pPr>
              <w:pStyle w:val="BodyText"/>
              <w:spacing w:after="0"/>
              <w:ind w:left="720" w:firstLine="720"/>
              <w:jc w:val="center"/>
              <w:rPr>
                <w:szCs w:val="24"/>
              </w:rPr>
            </w:pPr>
            <w:sdt>
              <w:sdtPr>
                <w:rPr>
                  <w:rFonts w:ascii="MS Gothic" w:eastAsia="MS Gothic" w:hAnsi="MS Gothic"/>
                  <w:szCs w:val="24"/>
                </w:rPr>
                <w:id w:val="-151113758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9295240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AD895E5" w14:textId="77777777" w:rsidR="004B5AC9" w:rsidRPr="00660166" w:rsidRDefault="004B5AC9" w:rsidP="00297234">
            <w:pPr>
              <w:jc w:val="center"/>
              <w:rPr>
                <w:rFonts w:ascii="Times New Roman" w:hAnsi="Times New Roman" w:cs="Times New Roman"/>
              </w:rPr>
            </w:pPr>
          </w:p>
        </w:tc>
      </w:tr>
      <w:tr w:rsidR="004B5AC9" w:rsidRPr="00660166" w14:paraId="74A5AC6E" w14:textId="77777777" w:rsidTr="00297234">
        <w:trPr>
          <w:trHeight w:val="563"/>
        </w:trPr>
        <w:tc>
          <w:tcPr>
            <w:tcW w:w="3415" w:type="dxa"/>
          </w:tcPr>
          <w:p w14:paraId="0D70454F" w14:textId="6A38D19A" w:rsidR="004B5AC9" w:rsidRPr="00660166" w:rsidRDefault="004B5AC9" w:rsidP="00297234">
            <w:pPr>
              <w:rPr>
                <w:rFonts w:ascii="Times New Roman" w:hAnsi="Times New Roman" w:cs="Times New Roman"/>
              </w:rPr>
            </w:pPr>
            <w:r>
              <w:rPr>
                <w:rFonts w:ascii="Times New Roman" w:hAnsi="Times New Roman" w:cs="Times New Roman"/>
              </w:rPr>
              <w:t>GC Superintendent</w:t>
            </w:r>
          </w:p>
        </w:tc>
        <w:tc>
          <w:tcPr>
            <w:tcW w:w="2818" w:type="dxa"/>
          </w:tcPr>
          <w:p w14:paraId="271FAE35" w14:textId="77777777" w:rsidR="004B5AC9" w:rsidRPr="00660166" w:rsidRDefault="004B5AC9" w:rsidP="00297234">
            <w:pPr>
              <w:rPr>
                <w:rFonts w:ascii="Times New Roman" w:hAnsi="Times New Roman" w:cs="Times New Roman"/>
              </w:rPr>
            </w:pPr>
          </w:p>
        </w:tc>
        <w:tc>
          <w:tcPr>
            <w:tcW w:w="3117" w:type="dxa"/>
          </w:tcPr>
          <w:p w14:paraId="5A7D9470" w14:textId="5DEB025B"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176071192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66312995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56AFE2D" w14:textId="77777777" w:rsidR="004B5AC9" w:rsidRPr="00660166" w:rsidRDefault="004B5AC9" w:rsidP="00297234">
            <w:pPr>
              <w:jc w:val="center"/>
              <w:rPr>
                <w:rFonts w:ascii="Times New Roman" w:hAnsi="Times New Roman" w:cs="Times New Roman"/>
              </w:rPr>
            </w:pPr>
          </w:p>
        </w:tc>
      </w:tr>
      <w:tr w:rsidR="004B5AC9" w:rsidRPr="00660166" w14:paraId="21823AA8" w14:textId="77777777" w:rsidTr="00297234">
        <w:trPr>
          <w:trHeight w:val="527"/>
        </w:trPr>
        <w:tc>
          <w:tcPr>
            <w:tcW w:w="3415" w:type="dxa"/>
          </w:tcPr>
          <w:p w14:paraId="12D4FEFC" w14:textId="77777777" w:rsidR="004B5AC9" w:rsidRPr="00660166" w:rsidRDefault="004B5AC9" w:rsidP="00297234">
            <w:pPr>
              <w:rPr>
                <w:rFonts w:ascii="Times New Roman" w:hAnsi="Times New Roman" w:cs="Times New Roman"/>
              </w:rPr>
            </w:pPr>
          </w:p>
        </w:tc>
        <w:tc>
          <w:tcPr>
            <w:tcW w:w="2818" w:type="dxa"/>
          </w:tcPr>
          <w:p w14:paraId="1046C950" w14:textId="77777777" w:rsidR="004B5AC9" w:rsidRPr="00660166" w:rsidRDefault="004B5AC9" w:rsidP="00297234">
            <w:pPr>
              <w:rPr>
                <w:rFonts w:ascii="Times New Roman" w:hAnsi="Times New Roman" w:cs="Times New Roman"/>
              </w:rPr>
            </w:pPr>
          </w:p>
        </w:tc>
        <w:tc>
          <w:tcPr>
            <w:tcW w:w="3117" w:type="dxa"/>
          </w:tcPr>
          <w:p w14:paraId="1AF20B9E" w14:textId="22035B63"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1030232181"/>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66763035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6A5CBA5" w14:textId="77777777" w:rsidR="004B5AC9" w:rsidRPr="00660166" w:rsidRDefault="004B5AC9" w:rsidP="00297234">
            <w:pPr>
              <w:jc w:val="center"/>
              <w:rPr>
                <w:rFonts w:ascii="Times New Roman" w:hAnsi="Times New Roman" w:cs="Times New Roman"/>
              </w:rPr>
            </w:pPr>
          </w:p>
        </w:tc>
      </w:tr>
      <w:tr w:rsidR="004B5AC9" w:rsidRPr="00660166" w14:paraId="11B9772A" w14:textId="77777777" w:rsidTr="00297234">
        <w:trPr>
          <w:trHeight w:val="527"/>
        </w:trPr>
        <w:tc>
          <w:tcPr>
            <w:tcW w:w="3415" w:type="dxa"/>
          </w:tcPr>
          <w:p w14:paraId="1C10FDF9" w14:textId="77777777" w:rsidR="004B5AC9" w:rsidRPr="00660166" w:rsidRDefault="004B5AC9" w:rsidP="00297234">
            <w:pPr>
              <w:rPr>
                <w:rFonts w:ascii="Times New Roman" w:hAnsi="Times New Roman" w:cs="Times New Roman"/>
              </w:rPr>
            </w:pPr>
          </w:p>
        </w:tc>
        <w:tc>
          <w:tcPr>
            <w:tcW w:w="2818" w:type="dxa"/>
          </w:tcPr>
          <w:p w14:paraId="52EC031C" w14:textId="77777777" w:rsidR="004B5AC9" w:rsidRPr="00660166" w:rsidRDefault="004B5AC9" w:rsidP="00297234">
            <w:pPr>
              <w:rPr>
                <w:rFonts w:ascii="Times New Roman" w:hAnsi="Times New Roman" w:cs="Times New Roman"/>
              </w:rPr>
            </w:pPr>
          </w:p>
        </w:tc>
        <w:tc>
          <w:tcPr>
            <w:tcW w:w="3117" w:type="dxa"/>
          </w:tcPr>
          <w:p w14:paraId="6D39CA85" w14:textId="219032D5"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151985336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623197500"/>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3403837" w14:textId="77777777" w:rsidR="004B5AC9" w:rsidRPr="00660166" w:rsidRDefault="004B5AC9" w:rsidP="00297234">
            <w:pPr>
              <w:jc w:val="center"/>
              <w:rPr>
                <w:rFonts w:ascii="Times New Roman" w:hAnsi="Times New Roman" w:cs="Times New Roman"/>
              </w:rPr>
            </w:pPr>
          </w:p>
        </w:tc>
      </w:tr>
      <w:tr w:rsidR="004B5AC9" w:rsidRPr="00660166" w14:paraId="5188894E" w14:textId="77777777" w:rsidTr="00297234">
        <w:trPr>
          <w:trHeight w:val="527"/>
        </w:trPr>
        <w:tc>
          <w:tcPr>
            <w:tcW w:w="3415" w:type="dxa"/>
          </w:tcPr>
          <w:p w14:paraId="131D504A" w14:textId="77777777" w:rsidR="004B5AC9" w:rsidRPr="00660166" w:rsidRDefault="004B5AC9" w:rsidP="00297234">
            <w:pPr>
              <w:rPr>
                <w:rFonts w:ascii="Times New Roman" w:hAnsi="Times New Roman" w:cs="Times New Roman"/>
              </w:rPr>
            </w:pPr>
          </w:p>
        </w:tc>
        <w:tc>
          <w:tcPr>
            <w:tcW w:w="2818" w:type="dxa"/>
          </w:tcPr>
          <w:p w14:paraId="669DEC0A" w14:textId="77777777" w:rsidR="004B5AC9" w:rsidRPr="00660166" w:rsidRDefault="004B5AC9" w:rsidP="00297234">
            <w:pPr>
              <w:rPr>
                <w:rFonts w:ascii="Times New Roman" w:hAnsi="Times New Roman" w:cs="Times New Roman"/>
              </w:rPr>
            </w:pPr>
          </w:p>
        </w:tc>
        <w:tc>
          <w:tcPr>
            <w:tcW w:w="3117" w:type="dxa"/>
          </w:tcPr>
          <w:p w14:paraId="60E48D5B" w14:textId="39EF2917"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117086927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316963817"/>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53752E92" w14:textId="77777777" w:rsidR="004B5AC9" w:rsidRPr="00660166" w:rsidRDefault="004B5AC9" w:rsidP="00297234">
            <w:pPr>
              <w:jc w:val="center"/>
              <w:rPr>
                <w:rFonts w:ascii="Times New Roman" w:hAnsi="Times New Roman" w:cs="Times New Roman"/>
              </w:rPr>
            </w:pPr>
          </w:p>
        </w:tc>
      </w:tr>
      <w:tr w:rsidR="004B5AC9" w:rsidRPr="00660166" w14:paraId="2B981F8E" w14:textId="77777777" w:rsidTr="00297234">
        <w:trPr>
          <w:trHeight w:val="527"/>
        </w:trPr>
        <w:tc>
          <w:tcPr>
            <w:tcW w:w="3415" w:type="dxa"/>
          </w:tcPr>
          <w:p w14:paraId="7E084F3F" w14:textId="77777777" w:rsidR="004B5AC9" w:rsidRPr="00660166" w:rsidRDefault="004B5AC9" w:rsidP="00297234">
            <w:pPr>
              <w:rPr>
                <w:rFonts w:ascii="Times New Roman" w:hAnsi="Times New Roman" w:cs="Times New Roman"/>
              </w:rPr>
            </w:pPr>
          </w:p>
        </w:tc>
        <w:tc>
          <w:tcPr>
            <w:tcW w:w="2818" w:type="dxa"/>
          </w:tcPr>
          <w:p w14:paraId="1FD522E4" w14:textId="77777777" w:rsidR="004B5AC9" w:rsidRPr="00660166" w:rsidRDefault="004B5AC9" w:rsidP="00297234">
            <w:pPr>
              <w:rPr>
                <w:rFonts w:ascii="Times New Roman" w:hAnsi="Times New Roman" w:cs="Times New Roman"/>
              </w:rPr>
            </w:pPr>
          </w:p>
        </w:tc>
        <w:tc>
          <w:tcPr>
            <w:tcW w:w="3117" w:type="dxa"/>
          </w:tcPr>
          <w:p w14:paraId="028AB30A" w14:textId="7C3E2F3D"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1981729287"/>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69176319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EA85A2C" w14:textId="77777777" w:rsidR="004B5AC9" w:rsidRPr="00660166" w:rsidRDefault="004B5AC9" w:rsidP="00297234">
            <w:pPr>
              <w:jc w:val="center"/>
              <w:rPr>
                <w:rFonts w:ascii="Times New Roman" w:hAnsi="Times New Roman" w:cs="Times New Roman"/>
              </w:rPr>
            </w:pPr>
          </w:p>
        </w:tc>
      </w:tr>
      <w:tr w:rsidR="004B5AC9" w:rsidRPr="00660166" w14:paraId="383D6F8D" w14:textId="77777777" w:rsidTr="00297234">
        <w:trPr>
          <w:trHeight w:val="527"/>
        </w:trPr>
        <w:tc>
          <w:tcPr>
            <w:tcW w:w="3415" w:type="dxa"/>
          </w:tcPr>
          <w:p w14:paraId="0024D90B" w14:textId="77777777" w:rsidR="004B5AC9" w:rsidRPr="00660166" w:rsidRDefault="004B5AC9" w:rsidP="00297234">
            <w:pPr>
              <w:rPr>
                <w:rFonts w:ascii="Times New Roman" w:hAnsi="Times New Roman" w:cs="Times New Roman"/>
              </w:rPr>
            </w:pPr>
          </w:p>
        </w:tc>
        <w:tc>
          <w:tcPr>
            <w:tcW w:w="2818" w:type="dxa"/>
          </w:tcPr>
          <w:p w14:paraId="20A73A9D" w14:textId="77777777" w:rsidR="004B5AC9" w:rsidRPr="00660166" w:rsidRDefault="004B5AC9" w:rsidP="00297234">
            <w:pPr>
              <w:rPr>
                <w:rFonts w:ascii="Times New Roman" w:hAnsi="Times New Roman" w:cs="Times New Roman"/>
              </w:rPr>
            </w:pPr>
          </w:p>
        </w:tc>
        <w:tc>
          <w:tcPr>
            <w:tcW w:w="3117" w:type="dxa"/>
          </w:tcPr>
          <w:p w14:paraId="569F5887" w14:textId="77777777"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212360576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207858332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A8054AE" w14:textId="77777777" w:rsidR="004B5AC9" w:rsidRDefault="004B5AC9" w:rsidP="004B5AC9">
            <w:pPr>
              <w:pStyle w:val="BodyText"/>
              <w:spacing w:after="0"/>
              <w:ind w:left="720" w:firstLine="720"/>
              <w:jc w:val="center"/>
              <w:rPr>
                <w:rFonts w:ascii="MS Gothic" w:eastAsia="MS Gothic" w:hAnsi="MS Gothic"/>
                <w:szCs w:val="24"/>
              </w:rPr>
            </w:pPr>
          </w:p>
        </w:tc>
      </w:tr>
      <w:tr w:rsidR="004B5AC9" w:rsidRPr="00660166" w14:paraId="1E8901EF" w14:textId="77777777" w:rsidTr="00297234">
        <w:trPr>
          <w:trHeight w:val="527"/>
        </w:trPr>
        <w:tc>
          <w:tcPr>
            <w:tcW w:w="3415" w:type="dxa"/>
          </w:tcPr>
          <w:p w14:paraId="27ED53FC" w14:textId="77777777" w:rsidR="004B5AC9" w:rsidRPr="00660166" w:rsidRDefault="004B5AC9" w:rsidP="00297234">
            <w:pPr>
              <w:rPr>
                <w:rFonts w:ascii="Times New Roman" w:hAnsi="Times New Roman" w:cs="Times New Roman"/>
              </w:rPr>
            </w:pPr>
          </w:p>
        </w:tc>
        <w:tc>
          <w:tcPr>
            <w:tcW w:w="2818" w:type="dxa"/>
          </w:tcPr>
          <w:p w14:paraId="56BBA344" w14:textId="77777777" w:rsidR="004B5AC9" w:rsidRPr="00660166" w:rsidRDefault="004B5AC9" w:rsidP="00297234">
            <w:pPr>
              <w:rPr>
                <w:rFonts w:ascii="Times New Roman" w:hAnsi="Times New Roman" w:cs="Times New Roman"/>
              </w:rPr>
            </w:pPr>
          </w:p>
        </w:tc>
        <w:tc>
          <w:tcPr>
            <w:tcW w:w="3117" w:type="dxa"/>
          </w:tcPr>
          <w:p w14:paraId="65F2A48A" w14:textId="378399D0" w:rsidR="004B5AC9" w:rsidRPr="0016029D" w:rsidRDefault="00F0651A" w:rsidP="004B5AC9">
            <w:pPr>
              <w:pStyle w:val="BodyText"/>
              <w:spacing w:after="0"/>
              <w:ind w:left="720" w:firstLine="720"/>
              <w:jc w:val="center"/>
              <w:rPr>
                <w:szCs w:val="24"/>
              </w:rPr>
            </w:pPr>
            <w:sdt>
              <w:sdtPr>
                <w:rPr>
                  <w:rFonts w:ascii="MS Gothic" w:eastAsia="MS Gothic" w:hAnsi="MS Gothic"/>
                  <w:szCs w:val="24"/>
                </w:rPr>
                <w:id w:val="1948736315"/>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21793751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777354CC" w14:textId="77777777" w:rsidR="004B5AC9" w:rsidRDefault="004B5AC9" w:rsidP="004B5AC9">
            <w:pPr>
              <w:pStyle w:val="BodyText"/>
              <w:spacing w:after="0"/>
              <w:ind w:left="720" w:firstLine="720"/>
              <w:jc w:val="center"/>
              <w:rPr>
                <w:rFonts w:ascii="MS Gothic" w:eastAsia="MS Gothic" w:hAnsi="MS Gothic"/>
                <w:szCs w:val="24"/>
              </w:rPr>
            </w:pPr>
          </w:p>
        </w:tc>
      </w:tr>
      <w:tr w:rsidR="00372918" w:rsidRPr="00660166" w14:paraId="7E852A08" w14:textId="77777777" w:rsidTr="00297234">
        <w:trPr>
          <w:trHeight w:val="527"/>
        </w:trPr>
        <w:tc>
          <w:tcPr>
            <w:tcW w:w="3415" w:type="dxa"/>
          </w:tcPr>
          <w:p w14:paraId="58051D34" w14:textId="77777777" w:rsidR="00372918" w:rsidRPr="00660166" w:rsidRDefault="00372918" w:rsidP="00297234">
            <w:pPr>
              <w:rPr>
                <w:rFonts w:ascii="Times New Roman" w:hAnsi="Times New Roman" w:cs="Times New Roman"/>
              </w:rPr>
            </w:pPr>
          </w:p>
        </w:tc>
        <w:tc>
          <w:tcPr>
            <w:tcW w:w="2818" w:type="dxa"/>
          </w:tcPr>
          <w:p w14:paraId="573E40AF" w14:textId="77777777" w:rsidR="00372918" w:rsidRPr="00660166" w:rsidRDefault="00372918" w:rsidP="00297234">
            <w:pPr>
              <w:rPr>
                <w:rFonts w:ascii="Times New Roman" w:hAnsi="Times New Roman" w:cs="Times New Roman"/>
              </w:rPr>
            </w:pPr>
          </w:p>
        </w:tc>
        <w:tc>
          <w:tcPr>
            <w:tcW w:w="3117" w:type="dxa"/>
          </w:tcPr>
          <w:p w14:paraId="3546115E" w14:textId="69902289" w:rsidR="00372918" w:rsidRPr="0016029D" w:rsidRDefault="00F0651A" w:rsidP="00372918">
            <w:pPr>
              <w:pStyle w:val="BodyText"/>
              <w:spacing w:after="0"/>
              <w:ind w:left="720" w:firstLine="720"/>
              <w:jc w:val="center"/>
              <w:rPr>
                <w:szCs w:val="24"/>
              </w:rPr>
            </w:pPr>
            <w:sdt>
              <w:sdtPr>
                <w:rPr>
                  <w:rFonts w:ascii="MS Gothic" w:eastAsia="MS Gothic" w:hAnsi="MS Gothic"/>
                  <w:szCs w:val="24"/>
                </w:rPr>
                <w:id w:val="-359509788"/>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372918" w:rsidRPr="0016029D">
              <w:rPr>
                <w:szCs w:val="24"/>
              </w:rPr>
              <w:t xml:space="preserve"> Yes </w:t>
            </w:r>
            <w:sdt>
              <w:sdtPr>
                <w:rPr>
                  <w:rFonts w:ascii="MS Gothic" w:eastAsia="MS Gothic" w:hAnsi="MS Gothic"/>
                  <w:szCs w:val="24"/>
                </w:rPr>
                <w:id w:val="-1624379240"/>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372918" w:rsidRPr="0016029D">
              <w:rPr>
                <w:szCs w:val="24"/>
              </w:rPr>
              <w:t xml:space="preserve">  No</w:t>
            </w:r>
          </w:p>
          <w:p w14:paraId="0A446FE4" w14:textId="77777777" w:rsidR="00372918" w:rsidRDefault="00372918" w:rsidP="004B5AC9">
            <w:pPr>
              <w:pStyle w:val="BodyText"/>
              <w:spacing w:after="0"/>
              <w:ind w:left="720" w:firstLine="720"/>
              <w:jc w:val="center"/>
              <w:rPr>
                <w:rFonts w:ascii="MS Gothic" w:eastAsia="MS Gothic" w:hAnsi="MS Gothic"/>
                <w:szCs w:val="24"/>
              </w:rPr>
            </w:pPr>
          </w:p>
        </w:tc>
      </w:tr>
    </w:tbl>
    <w:p w14:paraId="637A4494" w14:textId="77777777" w:rsidR="002E0AF7" w:rsidRDefault="002E0AF7" w:rsidP="008A438E">
      <w:pPr>
        <w:pStyle w:val="BodyText"/>
        <w:numPr>
          <w:ilvl w:val="0"/>
          <w:numId w:val="1"/>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lastRenderedPageBreak/>
        <w:t>SAFETY AND JS</w:t>
      </w:r>
      <w:r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A</w:t>
      </w:r>
    </w:p>
    <w:p w14:paraId="64A5BC5A"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Review safety</w:t>
      </w:r>
      <w:r>
        <w:rPr>
          <w:rFonts w:ascii="Garamond" w:hAnsi="Garamond"/>
          <w:color w:val="auto"/>
        </w:rPr>
        <w:t xml:space="preserve"> plan</w:t>
      </w:r>
      <w:r w:rsidRPr="003E6F47">
        <w:rPr>
          <w:rFonts w:ascii="Garamond" w:hAnsi="Garamond"/>
          <w:color w:val="auto"/>
        </w:rPr>
        <w:t>, and review and discuss job hazard analyses to ensure that requisite safety measures are understood and available or installed, and that appropriate Safety Data Sheets are on-site</w:t>
      </w:r>
      <w:r>
        <w:rPr>
          <w:rFonts w:ascii="Garamond" w:hAnsi="Garamond"/>
          <w:color w:val="auto"/>
        </w:rPr>
        <w:t xml:space="preserve">. </w:t>
      </w:r>
    </w:p>
    <w:p w14:paraId="4537B9B0" w14:textId="77777777" w:rsidR="002E0AF7" w:rsidRDefault="002E0AF7" w:rsidP="00D10FCB">
      <w:pPr>
        <w:pStyle w:val="Heading2"/>
        <w:numPr>
          <w:ilvl w:val="0"/>
          <w:numId w:val="10"/>
        </w:numPr>
        <w:rPr>
          <w:rFonts w:ascii="Garamond" w:hAnsi="Garamond"/>
          <w:color w:val="auto"/>
        </w:rPr>
      </w:pPr>
      <w:bookmarkStart w:id="0" w:name="_Hlk504494350"/>
      <w:r>
        <w:rPr>
          <w:rFonts w:ascii="Garamond" w:hAnsi="Garamond"/>
          <w:color w:val="auto"/>
        </w:rPr>
        <w:t>Potential Safety Hazards</w:t>
      </w:r>
    </w:p>
    <w:bookmarkEnd w:id="0"/>
    <w:p w14:paraId="05DB6B7C" w14:textId="77777777" w:rsidR="002E0AF7" w:rsidRDefault="002E0AF7" w:rsidP="00D10FCB">
      <w:pPr>
        <w:pStyle w:val="Heading2"/>
        <w:numPr>
          <w:ilvl w:val="1"/>
          <w:numId w:val="10"/>
        </w:numPr>
        <w:rPr>
          <w:rFonts w:ascii="Garamond" w:hAnsi="Garamond"/>
          <w:color w:val="auto"/>
        </w:rPr>
      </w:pPr>
      <w:r>
        <w:rPr>
          <w:rFonts w:ascii="Garamond" w:hAnsi="Garamond"/>
          <w:color w:val="auto"/>
        </w:rPr>
        <w:t>Rebar installation: Pinch points, struck by, trips/slips/falls, cuts, forklift and hoisting operations.</w:t>
      </w:r>
    </w:p>
    <w:p w14:paraId="4DB71FA8" w14:textId="77777777" w:rsidR="002E0AF7" w:rsidRPr="00796910" w:rsidRDefault="002E0AF7" w:rsidP="00D10FCB">
      <w:pPr>
        <w:pStyle w:val="Heading2"/>
        <w:numPr>
          <w:ilvl w:val="1"/>
          <w:numId w:val="10"/>
        </w:numPr>
      </w:pPr>
      <w:r w:rsidRPr="00796910">
        <w:rPr>
          <w:rFonts w:ascii="Garamond" w:hAnsi="Garamond"/>
          <w:color w:val="auto"/>
        </w:rPr>
        <w:t xml:space="preserve">Concrete placement: </w:t>
      </w:r>
      <w:r>
        <w:rPr>
          <w:rFonts w:ascii="Garamond" w:hAnsi="Garamond"/>
          <w:color w:val="auto"/>
        </w:rPr>
        <w:t>Pinch points, struck by, t</w:t>
      </w:r>
      <w:r w:rsidRPr="00796910">
        <w:rPr>
          <w:rFonts w:ascii="Garamond" w:hAnsi="Garamond"/>
          <w:color w:val="auto"/>
        </w:rPr>
        <w:t>rips/slips/falls</w:t>
      </w:r>
      <w:r>
        <w:rPr>
          <w:rFonts w:ascii="Garamond" w:hAnsi="Garamond"/>
          <w:color w:val="auto"/>
        </w:rPr>
        <w:t>, concrete chemical burns, concrete trucks.</w:t>
      </w:r>
    </w:p>
    <w:p w14:paraId="05463EEF" w14:textId="77777777" w:rsidR="002E0AF7" w:rsidRDefault="002E0AF7" w:rsidP="00D10FCB">
      <w:pPr>
        <w:pStyle w:val="Heading2"/>
        <w:numPr>
          <w:ilvl w:val="0"/>
          <w:numId w:val="10"/>
        </w:numPr>
        <w:rPr>
          <w:rFonts w:ascii="Garamond" w:hAnsi="Garamond"/>
          <w:color w:val="auto"/>
        </w:rPr>
      </w:pPr>
      <w:r>
        <w:rPr>
          <w:rFonts w:ascii="Garamond" w:hAnsi="Garamond"/>
          <w:color w:val="auto"/>
        </w:rPr>
        <w:t>Control Measures:</w:t>
      </w:r>
    </w:p>
    <w:p w14:paraId="72E91490" w14:textId="77777777" w:rsidR="002E0AF7" w:rsidRPr="00C61AC2" w:rsidRDefault="002E0AF7" w:rsidP="00D10FCB">
      <w:pPr>
        <w:pStyle w:val="Heading2"/>
        <w:numPr>
          <w:ilvl w:val="1"/>
          <w:numId w:val="10"/>
        </w:numPr>
        <w:rPr>
          <w:rFonts w:ascii="Garamond" w:hAnsi="Garamond"/>
          <w:color w:val="auto"/>
        </w:rPr>
      </w:pPr>
      <w:r w:rsidRPr="00C61AC2">
        <w:rPr>
          <w:rFonts w:ascii="Garamond" w:hAnsi="Garamond"/>
          <w:color w:val="auto"/>
        </w:rPr>
        <w:t>PPE, tag lines, tyvek suits, concrete boots, face shields.</w:t>
      </w:r>
    </w:p>
    <w:p w14:paraId="72C6CBED" w14:textId="77777777" w:rsidR="002E0AF7" w:rsidRDefault="002E0AF7" w:rsidP="002E0AF7">
      <w:pPr>
        <w:pStyle w:val="Heading2"/>
        <w:numPr>
          <w:ilvl w:val="0"/>
          <w:numId w:val="0"/>
        </w:numPr>
        <w:ind w:left="720"/>
        <w:rPr>
          <w:rFonts w:ascii="Garamond" w:hAnsi="Garamond"/>
          <w:color w:val="auto"/>
        </w:rPr>
      </w:pPr>
    </w:p>
    <w:p w14:paraId="4F8A276D" w14:textId="77777777" w:rsidR="002E0AF7" w:rsidRDefault="002E0AF7" w:rsidP="008A438E">
      <w:pPr>
        <w:pStyle w:val="BodyText"/>
        <w:numPr>
          <w:ilvl w:val="0"/>
          <w:numId w:val="1"/>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PLAN REVIEW</w:t>
      </w:r>
    </w:p>
    <w:p w14:paraId="021762D5"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Review and discuss plan</w:t>
      </w:r>
      <w:r>
        <w:rPr>
          <w:rFonts w:ascii="Garamond" w:hAnsi="Garamond"/>
          <w:color w:val="auto"/>
        </w:rPr>
        <w:t>; ensure field personnel, subcontractors and vendors have received current drawings and specifications.  Ensure all personnel, subcontractors and suppliers adhere to current contract drawings.</w:t>
      </w:r>
    </w:p>
    <w:p w14:paraId="56373DE0" w14:textId="42B6AF64" w:rsidR="002E0AF7" w:rsidRDefault="002E0AF7" w:rsidP="00D10FCB">
      <w:pPr>
        <w:pStyle w:val="Heading2"/>
        <w:numPr>
          <w:ilvl w:val="0"/>
          <w:numId w:val="11"/>
        </w:numPr>
        <w:rPr>
          <w:rFonts w:ascii="Garamond" w:hAnsi="Garamond"/>
          <w:color w:val="auto"/>
        </w:rPr>
      </w:pPr>
      <w:r>
        <w:rPr>
          <w:rFonts w:ascii="Garamond" w:hAnsi="Garamond"/>
          <w:color w:val="auto"/>
        </w:rPr>
        <w:t>Current Drawing Dated _________________________________________</w:t>
      </w:r>
      <w:r w:rsidR="00D10FCB">
        <w:rPr>
          <w:rFonts w:ascii="Garamond" w:hAnsi="Garamond"/>
          <w:color w:val="auto"/>
        </w:rPr>
        <w:t>______</w:t>
      </w:r>
    </w:p>
    <w:p w14:paraId="204D9292" w14:textId="0E257B61" w:rsidR="002E0AF7" w:rsidRDefault="002E0AF7" w:rsidP="00D10FCB">
      <w:pPr>
        <w:pStyle w:val="Heading2"/>
        <w:numPr>
          <w:ilvl w:val="0"/>
          <w:numId w:val="11"/>
        </w:numPr>
        <w:rPr>
          <w:rFonts w:ascii="Garamond" w:hAnsi="Garamond"/>
          <w:color w:val="auto"/>
        </w:rPr>
      </w:pPr>
      <w:r w:rsidRPr="00C61AC2">
        <w:rPr>
          <w:rFonts w:ascii="Garamond" w:hAnsi="Garamond"/>
          <w:color w:val="auto"/>
        </w:rPr>
        <w:t xml:space="preserve">Layout </w:t>
      </w:r>
      <w:r>
        <w:rPr>
          <w:rFonts w:ascii="Garamond" w:hAnsi="Garamond"/>
          <w:color w:val="auto"/>
        </w:rPr>
        <w:t>for Turndowns, Thickened Slab, Drains, Depressions Complete ____</w:t>
      </w:r>
      <w:r w:rsidR="00D10FCB">
        <w:rPr>
          <w:rFonts w:ascii="Garamond" w:hAnsi="Garamond"/>
          <w:color w:val="auto"/>
        </w:rPr>
        <w:t>______</w:t>
      </w:r>
    </w:p>
    <w:p w14:paraId="5AFCAD80" w14:textId="77777777" w:rsidR="002E0AF7" w:rsidRDefault="002E0AF7" w:rsidP="00D10FCB">
      <w:pPr>
        <w:pStyle w:val="Heading2"/>
        <w:numPr>
          <w:ilvl w:val="0"/>
          <w:numId w:val="11"/>
        </w:numPr>
        <w:rPr>
          <w:rFonts w:ascii="Garamond" w:hAnsi="Garamond"/>
          <w:color w:val="auto"/>
        </w:rPr>
      </w:pPr>
      <w:r>
        <w:rPr>
          <w:rFonts w:ascii="Garamond" w:hAnsi="Garamond"/>
          <w:color w:val="auto"/>
        </w:rPr>
        <w:t>Reinforcing Steel and Details</w:t>
      </w:r>
    </w:p>
    <w:p w14:paraId="2A98E5C3" w14:textId="1202151E" w:rsidR="002E0AF7" w:rsidRPr="001520A1" w:rsidRDefault="002E0AF7" w:rsidP="00D10FCB">
      <w:pPr>
        <w:pStyle w:val="ListParagraph"/>
        <w:numPr>
          <w:ilvl w:val="1"/>
          <w:numId w:val="11"/>
        </w:numPr>
        <w:rPr>
          <w:rFonts w:ascii="Garamond" w:hAnsi="Garamond"/>
          <w:sz w:val="26"/>
          <w:szCs w:val="26"/>
        </w:rPr>
      </w:pPr>
      <w:r>
        <w:rPr>
          <w:rFonts w:ascii="Garamond" w:hAnsi="Garamond"/>
          <w:sz w:val="26"/>
          <w:szCs w:val="26"/>
        </w:rPr>
        <w:t>Size and Spacing _________________________________________</w:t>
      </w:r>
      <w:r w:rsidR="00D10FCB">
        <w:rPr>
          <w:rFonts w:ascii="Garamond" w:hAnsi="Garamond"/>
          <w:sz w:val="26"/>
          <w:szCs w:val="26"/>
        </w:rPr>
        <w:t>______</w:t>
      </w:r>
    </w:p>
    <w:p w14:paraId="46B330A6" w14:textId="77777777" w:rsidR="002E0AF7" w:rsidRPr="001520A1" w:rsidRDefault="002E0AF7" w:rsidP="00D10FCB">
      <w:pPr>
        <w:pStyle w:val="ListParagraph"/>
        <w:numPr>
          <w:ilvl w:val="0"/>
          <w:numId w:val="11"/>
        </w:numPr>
        <w:rPr>
          <w:rFonts w:ascii="Garamond" w:hAnsi="Garamond"/>
          <w:sz w:val="26"/>
          <w:szCs w:val="26"/>
        </w:rPr>
      </w:pPr>
      <w:r w:rsidRPr="001520A1">
        <w:rPr>
          <w:rFonts w:ascii="Garamond" w:hAnsi="Garamond"/>
          <w:sz w:val="26"/>
          <w:szCs w:val="26"/>
        </w:rPr>
        <w:t>Construction Joints/Diamond Dowels</w:t>
      </w:r>
    </w:p>
    <w:p w14:paraId="6F3FEA7E" w14:textId="62103C0E" w:rsidR="002E0AF7" w:rsidRDefault="002E0AF7" w:rsidP="00D10FCB">
      <w:pPr>
        <w:pStyle w:val="ListParagraph"/>
        <w:numPr>
          <w:ilvl w:val="1"/>
          <w:numId w:val="11"/>
        </w:numPr>
        <w:rPr>
          <w:rFonts w:ascii="Garamond" w:hAnsi="Garamond"/>
          <w:sz w:val="26"/>
          <w:szCs w:val="26"/>
        </w:rPr>
      </w:pPr>
      <w:r w:rsidRPr="001520A1">
        <w:rPr>
          <w:rFonts w:ascii="Garamond" w:hAnsi="Garamond"/>
          <w:sz w:val="26"/>
          <w:szCs w:val="26"/>
        </w:rPr>
        <w:t>Size and Spacing ____________</w:t>
      </w:r>
      <w:r>
        <w:rPr>
          <w:rFonts w:ascii="Garamond" w:hAnsi="Garamond"/>
          <w:sz w:val="26"/>
          <w:szCs w:val="26"/>
        </w:rPr>
        <w:t>_____________________________</w:t>
      </w:r>
      <w:r w:rsidR="00D10FCB">
        <w:rPr>
          <w:rFonts w:ascii="Garamond" w:hAnsi="Garamond"/>
          <w:sz w:val="26"/>
          <w:szCs w:val="26"/>
        </w:rPr>
        <w:t>______</w:t>
      </w:r>
    </w:p>
    <w:p w14:paraId="14357BA9" w14:textId="3A032348" w:rsidR="002E0AF7" w:rsidRDefault="002E0AF7" w:rsidP="002E0AF7">
      <w:pPr>
        <w:rPr>
          <w:rFonts w:ascii="Garamond" w:hAnsi="Garamond"/>
          <w:sz w:val="26"/>
          <w:szCs w:val="26"/>
        </w:rPr>
      </w:pPr>
    </w:p>
    <w:p w14:paraId="256D4C9C" w14:textId="6D20D323" w:rsidR="002E0AF7" w:rsidRDefault="002E0AF7" w:rsidP="002E0AF7">
      <w:pPr>
        <w:rPr>
          <w:rFonts w:ascii="Garamond" w:hAnsi="Garamond"/>
          <w:sz w:val="26"/>
          <w:szCs w:val="26"/>
        </w:rPr>
      </w:pPr>
    </w:p>
    <w:p w14:paraId="1F50D715" w14:textId="7B5813B9" w:rsidR="002E0AF7" w:rsidRDefault="002E0AF7" w:rsidP="002E0AF7">
      <w:pPr>
        <w:rPr>
          <w:rFonts w:ascii="Garamond" w:hAnsi="Garamond"/>
          <w:sz w:val="26"/>
          <w:szCs w:val="26"/>
        </w:rPr>
      </w:pPr>
    </w:p>
    <w:p w14:paraId="7CF98AE7" w14:textId="0C52B2F0" w:rsidR="002E0AF7" w:rsidRDefault="002E0AF7" w:rsidP="002E0AF7">
      <w:pPr>
        <w:rPr>
          <w:rFonts w:ascii="Garamond" w:hAnsi="Garamond"/>
          <w:sz w:val="26"/>
          <w:szCs w:val="26"/>
        </w:rPr>
      </w:pPr>
    </w:p>
    <w:p w14:paraId="5BA74DC5" w14:textId="3C5F5B54" w:rsidR="002E0AF7" w:rsidRDefault="002E0AF7" w:rsidP="002E0AF7">
      <w:pPr>
        <w:rPr>
          <w:rFonts w:ascii="Garamond" w:hAnsi="Garamond"/>
          <w:sz w:val="26"/>
          <w:szCs w:val="26"/>
        </w:rPr>
      </w:pPr>
    </w:p>
    <w:p w14:paraId="313F7A69" w14:textId="6B47E043" w:rsidR="002E0AF7" w:rsidRDefault="002E0AF7" w:rsidP="002E0AF7">
      <w:pPr>
        <w:rPr>
          <w:rFonts w:ascii="Garamond" w:hAnsi="Garamond"/>
          <w:sz w:val="26"/>
          <w:szCs w:val="26"/>
        </w:rPr>
      </w:pPr>
    </w:p>
    <w:p w14:paraId="3F736D8A" w14:textId="4A3E2312" w:rsidR="002E0AF7" w:rsidRDefault="002E0AF7" w:rsidP="002E0AF7">
      <w:pPr>
        <w:rPr>
          <w:rFonts w:ascii="Garamond" w:hAnsi="Garamond"/>
          <w:sz w:val="26"/>
          <w:szCs w:val="26"/>
        </w:rPr>
      </w:pPr>
    </w:p>
    <w:p w14:paraId="4CD43E82" w14:textId="77777777" w:rsidR="002E0AF7" w:rsidRPr="002E0AF7" w:rsidRDefault="002E0AF7" w:rsidP="002E0AF7">
      <w:pPr>
        <w:rPr>
          <w:rFonts w:ascii="Garamond" w:hAnsi="Garamond"/>
          <w:sz w:val="26"/>
          <w:szCs w:val="26"/>
        </w:rPr>
      </w:pPr>
    </w:p>
    <w:p w14:paraId="5078E6D1" w14:textId="77777777" w:rsidR="002E0AF7" w:rsidRDefault="002E0AF7" w:rsidP="008A438E">
      <w:pPr>
        <w:pStyle w:val="BodyText"/>
        <w:numPr>
          <w:ilvl w:val="0"/>
          <w:numId w:val="1"/>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lastRenderedPageBreak/>
        <w:t>SPEC REVIEW</w:t>
      </w:r>
    </w:p>
    <w:p w14:paraId="4FD302EE" w14:textId="30232CC2" w:rsidR="002E0AF7" w:rsidRPr="002E0AF7" w:rsidRDefault="002E0AF7" w:rsidP="002E0AF7">
      <w:pPr>
        <w:pStyle w:val="BodyText"/>
        <w:spacing w:before="240"/>
        <w:ind w:left="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2E0AF7">
        <w:t>Review and discuss specifications and ensure adherence to specification requirements; ie. submittals, quality assurance, storage, materials, processes, and environmental conditions.  Ensure all personnel, subcontractors and suppliers adhere to specification requirements.</w:t>
      </w:r>
    </w:p>
    <w:p w14:paraId="6D243CE0" w14:textId="3B3F200B" w:rsidR="002E0AF7" w:rsidRDefault="002E0AF7" w:rsidP="008A438E">
      <w:pPr>
        <w:pStyle w:val="Heading2"/>
        <w:numPr>
          <w:ilvl w:val="0"/>
          <w:numId w:val="9"/>
        </w:numPr>
        <w:rPr>
          <w:rFonts w:ascii="Garamond" w:hAnsi="Garamond"/>
          <w:color w:val="auto"/>
        </w:rPr>
      </w:pPr>
      <w:r>
        <w:rPr>
          <w:rFonts w:ascii="Garamond" w:hAnsi="Garamond"/>
          <w:color w:val="auto"/>
        </w:rPr>
        <w:t>Pit</w:t>
      </w:r>
      <w:r w:rsidRPr="00C61AC2">
        <w:rPr>
          <w:rFonts w:ascii="Garamond" w:hAnsi="Garamond"/>
          <w:color w:val="auto"/>
        </w:rPr>
        <w:t xml:space="preserve"> thickness </w:t>
      </w:r>
      <w:r>
        <w:rPr>
          <w:rFonts w:ascii="Garamond" w:hAnsi="Garamond"/>
          <w:color w:val="auto"/>
        </w:rPr>
        <w:t>__________________________________________________________</w:t>
      </w:r>
    </w:p>
    <w:p w14:paraId="22405B1B" w14:textId="65B7910C" w:rsidR="002E0AF7" w:rsidRPr="00D142BA" w:rsidRDefault="002E0AF7" w:rsidP="008A438E">
      <w:pPr>
        <w:pStyle w:val="Heading2"/>
        <w:numPr>
          <w:ilvl w:val="0"/>
          <w:numId w:val="9"/>
        </w:numPr>
        <w:rPr>
          <w:rFonts w:ascii="Garamond" w:hAnsi="Garamond"/>
          <w:color w:val="auto"/>
        </w:rPr>
      </w:pPr>
      <w:r>
        <w:rPr>
          <w:rFonts w:ascii="Garamond" w:hAnsi="Garamond"/>
          <w:color w:val="auto"/>
        </w:rPr>
        <w:t>Wall</w:t>
      </w:r>
      <w:r w:rsidRPr="00C61AC2">
        <w:rPr>
          <w:rFonts w:ascii="Garamond" w:hAnsi="Garamond"/>
          <w:color w:val="auto"/>
        </w:rPr>
        <w:t xml:space="preserve"> thickness </w:t>
      </w:r>
      <w:r>
        <w:rPr>
          <w:rFonts w:ascii="Garamond" w:hAnsi="Garamond"/>
          <w:color w:val="auto"/>
        </w:rPr>
        <w:t>__________________________________________________________</w:t>
      </w:r>
    </w:p>
    <w:p w14:paraId="19F3ECDC" w14:textId="0B24F5BE" w:rsidR="002E0AF7" w:rsidRPr="00C61AC2" w:rsidRDefault="002E0AF7" w:rsidP="008A438E">
      <w:pPr>
        <w:pStyle w:val="Heading2"/>
        <w:numPr>
          <w:ilvl w:val="0"/>
          <w:numId w:val="9"/>
        </w:numPr>
        <w:rPr>
          <w:rFonts w:ascii="Garamond" w:hAnsi="Garamond"/>
          <w:color w:val="auto"/>
        </w:rPr>
      </w:pPr>
      <w:r w:rsidRPr="00C61AC2">
        <w:rPr>
          <w:rFonts w:ascii="Garamond" w:hAnsi="Garamond"/>
          <w:color w:val="auto"/>
        </w:rPr>
        <w:t>Mix Design</w:t>
      </w:r>
      <w:r>
        <w:rPr>
          <w:rFonts w:ascii="Garamond" w:hAnsi="Garamond"/>
          <w:color w:val="auto"/>
        </w:rPr>
        <w:t xml:space="preserve"> __________________________________________________________</w:t>
      </w:r>
    </w:p>
    <w:p w14:paraId="3DD2636D" w14:textId="296845EB" w:rsidR="002E0AF7" w:rsidRPr="00C61AC2" w:rsidRDefault="002E0AF7" w:rsidP="008A438E">
      <w:pPr>
        <w:pStyle w:val="Heading2"/>
        <w:numPr>
          <w:ilvl w:val="0"/>
          <w:numId w:val="9"/>
        </w:numPr>
        <w:rPr>
          <w:rFonts w:ascii="Garamond" w:hAnsi="Garamond"/>
          <w:color w:val="auto"/>
        </w:rPr>
      </w:pPr>
      <w:r>
        <w:rPr>
          <w:rFonts w:ascii="Garamond" w:hAnsi="Garamond"/>
          <w:color w:val="auto"/>
        </w:rPr>
        <w:t>Reinforcing __________________________________________________________</w:t>
      </w:r>
    </w:p>
    <w:p w14:paraId="4B3D2C95" w14:textId="24C98F85" w:rsidR="002E0AF7" w:rsidRPr="00C61AC2" w:rsidRDefault="002E0AF7" w:rsidP="008A438E">
      <w:pPr>
        <w:pStyle w:val="Heading2"/>
        <w:numPr>
          <w:ilvl w:val="0"/>
          <w:numId w:val="9"/>
        </w:numPr>
        <w:rPr>
          <w:rFonts w:ascii="Garamond" w:hAnsi="Garamond"/>
          <w:color w:val="auto"/>
        </w:rPr>
      </w:pPr>
      <w:r w:rsidRPr="00C61AC2">
        <w:rPr>
          <w:rFonts w:ascii="Garamond" w:hAnsi="Garamond"/>
          <w:color w:val="auto"/>
        </w:rPr>
        <w:t>Cold</w:t>
      </w:r>
      <w:r>
        <w:rPr>
          <w:rFonts w:ascii="Garamond" w:hAnsi="Garamond"/>
          <w:color w:val="auto"/>
        </w:rPr>
        <w:t>/Hot W</w:t>
      </w:r>
      <w:r w:rsidRPr="00C61AC2">
        <w:rPr>
          <w:rFonts w:ascii="Garamond" w:hAnsi="Garamond"/>
          <w:color w:val="auto"/>
        </w:rPr>
        <w:t xml:space="preserve">eather </w:t>
      </w:r>
      <w:r>
        <w:rPr>
          <w:rFonts w:ascii="Garamond" w:hAnsi="Garamond"/>
          <w:color w:val="auto"/>
        </w:rPr>
        <w:t>P</w:t>
      </w:r>
      <w:r w:rsidRPr="00C61AC2">
        <w:rPr>
          <w:rFonts w:ascii="Garamond" w:hAnsi="Garamond"/>
          <w:color w:val="auto"/>
        </w:rPr>
        <w:t>rocedures</w:t>
      </w:r>
      <w:r>
        <w:rPr>
          <w:rFonts w:ascii="Garamond" w:hAnsi="Garamond"/>
          <w:color w:val="auto"/>
        </w:rPr>
        <w:t xml:space="preserve"> __________________________________________________________</w:t>
      </w:r>
    </w:p>
    <w:p w14:paraId="04E41DC2" w14:textId="77777777" w:rsidR="002E0AF7" w:rsidRDefault="002E0AF7" w:rsidP="002E0AF7"/>
    <w:p w14:paraId="3E5655D9" w14:textId="77777777" w:rsidR="002E0AF7" w:rsidRDefault="002E0AF7" w:rsidP="008A438E">
      <w:pPr>
        <w:pStyle w:val="BodyText"/>
        <w:numPr>
          <w:ilvl w:val="0"/>
          <w:numId w:val="1"/>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MATERIAL SUBMITTAL</w:t>
      </w:r>
    </w:p>
    <w:p w14:paraId="11282C6B"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Verify that all materials submitted to be used on the project are in accordance with the MCC Pour Sequence Plan and are confirmed as acceptable to meet the contract requirements and job specifications</w:t>
      </w:r>
      <w:r>
        <w:rPr>
          <w:rFonts w:ascii="Garamond" w:hAnsi="Garamond"/>
          <w:color w:val="auto"/>
        </w:rPr>
        <w:t>.</w:t>
      </w:r>
    </w:p>
    <w:p w14:paraId="4D3CBC64" w14:textId="77777777" w:rsidR="002E0AF7" w:rsidRDefault="002E0AF7" w:rsidP="008A438E">
      <w:pPr>
        <w:pStyle w:val="Heading2"/>
        <w:numPr>
          <w:ilvl w:val="0"/>
          <w:numId w:val="8"/>
        </w:numPr>
        <w:rPr>
          <w:rFonts w:ascii="Garamond" w:hAnsi="Garamond"/>
          <w:color w:val="auto"/>
        </w:rPr>
      </w:pPr>
      <w:r w:rsidRPr="009F317E">
        <w:rPr>
          <w:rFonts w:ascii="Garamond" w:hAnsi="Garamond"/>
          <w:color w:val="auto"/>
        </w:rPr>
        <w:t xml:space="preserve">All Submittals approved? List approvals that need to be approved that relate to </w:t>
      </w:r>
      <w:r>
        <w:rPr>
          <w:rFonts w:ascii="Garamond" w:hAnsi="Garamond"/>
          <w:color w:val="auto"/>
        </w:rPr>
        <w:t>structural slabs (concrete).</w:t>
      </w:r>
    </w:p>
    <w:p w14:paraId="2E143906" w14:textId="57AFA7AE" w:rsidR="002E0AF7" w:rsidRDefault="002E0AF7" w:rsidP="008A438E">
      <w:pPr>
        <w:pStyle w:val="Heading2"/>
        <w:numPr>
          <w:ilvl w:val="1"/>
          <w:numId w:val="8"/>
        </w:numPr>
        <w:rPr>
          <w:rFonts w:ascii="Garamond" w:hAnsi="Garamond"/>
          <w:color w:val="auto"/>
        </w:rPr>
      </w:pPr>
      <w:r w:rsidRPr="009F317E">
        <w:rPr>
          <w:rFonts w:ascii="Garamond" w:hAnsi="Garamond"/>
          <w:color w:val="auto"/>
        </w:rPr>
        <w:t>Concrete</w:t>
      </w:r>
      <w:r>
        <w:rPr>
          <w:rFonts w:ascii="Garamond" w:hAnsi="Garamond"/>
          <w:color w:val="auto"/>
        </w:rPr>
        <w:t xml:space="preserve"> Mix Design Approval ______________________________</w:t>
      </w:r>
    </w:p>
    <w:p w14:paraId="58DC55D9" w14:textId="6730E0AE" w:rsidR="002E0AF7" w:rsidRDefault="002E0AF7" w:rsidP="008A438E">
      <w:pPr>
        <w:pStyle w:val="Heading2"/>
        <w:numPr>
          <w:ilvl w:val="1"/>
          <w:numId w:val="8"/>
        </w:numPr>
        <w:rPr>
          <w:rFonts w:ascii="Garamond" w:hAnsi="Garamond"/>
          <w:color w:val="auto"/>
        </w:rPr>
      </w:pPr>
      <w:r>
        <w:rPr>
          <w:rFonts w:ascii="Garamond" w:hAnsi="Garamond"/>
          <w:color w:val="auto"/>
        </w:rPr>
        <w:t>Reinforcing Approval _____________________________________</w:t>
      </w:r>
    </w:p>
    <w:p w14:paraId="55AD9279" w14:textId="77777777" w:rsidR="002E0AF7" w:rsidRDefault="002E0AF7" w:rsidP="008A438E">
      <w:pPr>
        <w:pStyle w:val="Heading2"/>
        <w:numPr>
          <w:ilvl w:val="1"/>
          <w:numId w:val="8"/>
        </w:numPr>
        <w:rPr>
          <w:rFonts w:ascii="Garamond" w:hAnsi="Garamond"/>
          <w:color w:val="auto"/>
        </w:rPr>
      </w:pPr>
      <w:r>
        <w:rPr>
          <w:rFonts w:ascii="Garamond" w:hAnsi="Garamond"/>
          <w:color w:val="auto"/>
        </w:rPr>
        <w:t>Dock Leveler Approval ____________________________________</w:t>
      </w:r>
    </w:p>
    <w:p w14:paraId="67754CA2" w14:textId="77777777" w:rsidR="002E0AF7" w:rsidRDefault="002E0AF7" w:rsidP="002E0AF7">
      <w:pPr>
        <w:pStyle w:val="Heading2"/>
        <w:numPr>
          <w:ilvl w:val="0"/>
          <w:numId w:val="0"/>
        </w:numPr>
        <w:ind w:left="720"/>
        <w:rPr>
          <w:rFonts w:ascii="Garamond" w:hAnsi="Garamond"/>
          <w:color w:val="auto"/>
        </w:rPr>
      </w:pPr>
    </w:p>
    <w:p w14:paraId="694136A6" w14:textId="5F02D6AA" w:rsidR="002E0AF7" w:rsidRPr="002E0AF7" w:rsidRDefault="00F97111" w:rsidP="00F97111">
      <w:pPr>
        <w:pStyle w:val="Heading1"/>
        <w:numPr>
          <w:ilvl w:val="0"/>
          <w:numId w:val="0"/>
        </w:numPr>
        <w:rPr>
          <w:rFonts w:ascii="Garamond" w:hAnsi="Garamond"/>
          <w:color w:val="auto"/>
        </w:rPr>
      </w:pPr>
      <w:r w:rsidRPr="00F97111">
        <w:rPr>
          <w:rFonts w:ascii="Arial Black" w:hAnsi="Arial Black"/>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V.</w:t>
      </w:r>
      <w:r>
        <w:t xml:space="preserve"> </w:t>
      </w:r>
      <w:r>
        <w:tab/>
        <w:t xml:space="preserve">    </w:t>
      </w:r>
      <w:r w:rsidR="002E0AF7" w:rsidRPr="00F97111">
        <w:rPr>
          <w:rFonts w:ascii="Arial Black" w:hAnsi="Arial Black"/>
          <w:color w:val="767171" w:themeColor="background2" w:themeShade="80"/>
        </w:rPr>
        <w:t>SHOP DRAWINGS</w:t>
      </w:r>
    </w:p>
    <w:p w14:paraId="05DA6389" w14:textId="77777777" w:rsidR="002E0AF7" w:rsidRPr="00D142BA" w:rsidRDefault="002E0AF7" w:rsidP="002E0AF7">
      <w:pPr>
        <w:pStyle w:val="BodyText"/>
        <w:spacing w:before="240"/>
        <w:ind w:left="720"/>
      </w:pPr>
      <w:r w:rsidRPr="00D142BA">
        <w:t>Review and discuss shop drawings to ensure compliance with contract documents to meet or exceed the owner’s requirements.  Ensure current Field Use Drawings are distributed to field personnel.</w:t>
      </w:r>
    </w:p>
    <w:p w14:paraId="26294175" w14:textId="69009691" w:rsidR="002E0AF7" w:rsidRDefault="002E0AF7" w:rsidP="008A438E">
      <w:pPr>
        <w:pStyle w:val="Heading2"/>
        <w:numPr>
          <w:ilvl w:val="0"/>
          <w:numId w:val="7"/>
        </w:numPr>
        <w:rPr>
          <w:rFonts w:ascii="Garamond" w:hAnsi="Garamond"/>
          <w:color w:val="auto"/>
        </w:rPr>
      </w:pPr>
      <w:r w:rsidRPr="009F317E">
        <w:rPr>
          <w:rFonts w:ascii="Garamond" w:hAnsi="Garamond"/>
          <w:color w:val="auto"/>
        </w:rPr>
        <w:lastRenderedPageBreak/>
        <w:t>Rebar</w:t>
      </w:r>
      <w:r>
        <w:rPr>
          <w:rFonts w:ascii="Garamond" w:hAnsi="Garamond"/>
          <w:color w:val="auto"/>
        </w:rPr>
        <w:t xml:space="preserve"> Field Use _____________________________________________</w:t>
      </w:r>
    </w:p>
    <w:p w14:paraId="17C0F24F" w14:textId="104E0276" w:rsidR="002E0AF7" w:rsidRDefault="002E0AF7" w:rsidP="008A438E">
      <w:pPr>
        <w:pStyle w:val="Heading2"/>
        <w:numPr>
          <w:ilvl w:val="0"/>
          <w:numId w:val="7"/>
        </w:numPr>
        <w:rPr>
          <w:rFonts w:ascii="Garamond" w:hAnsi="Garamond"/>
          <w:color w:val="auto"/>
        </w:rPr>
      </w:pPr>
      <w:r w:rsidRPr="009F317E">
        <w:rPr>
          <w:rFonts w:ascii="Garamond" w:hAnsi="Garamond"/>
          <w:color w:val="auto"/>
        </w:rPr>
        <w:t>Concrete</w:t>
      </w:r>
      <w:r>
        <w:rPr>
          <w:rFonts w:ascii="Garamond" w:hAnsi="Garamond"/>
          <w:color w:val="auto"/>
        </w:rPr>
        <w:t xml:space="preserve"> Mix Design Approval _________________________________</w:t>
      </w:r>
    </w:p>
    <w:p w14:paraId="601C7B24" w14:textId="05E4321A" w:rsidR="002E0AF7" w:rsidRPr="00C61AC2" w:rsidRDefault="002E0AF7" w:rsidP="008A438E">
      <w:pPr>
        <w:pStyle w:val="Heading2"/>
        <w:numPr>
          <w:ilvl w:val="0"/>
          <w:numId w:val="7"/>
        </w:numPr>
        <w:rPr>
          <w:rFonts w:ascii="Garamond" w:hAnsi="Garamond"/>
          <w:color w:val="auto"/>
        </w:rPr>
      </w:pPr>
      <w:r>
        <w:rPr>
          <w:rFonts w:ascii="Garamond" w:hAnsi="Garamond"/>
          <w:color w:val="auto"/>
        </w:rPr>
        <w:t>Reinforcing Approval ________________________________________</w:t>
      </w:r>
    </w:p>
    <w:p w14:paraId="3FAD07FE" w14:textId="77777777" w:rsidR="002E0AF7" w:rsidRPr="00EF0FE9" w:rsidRDefault="002E0AF7" w:rsidP="008A438E">
      <w:pPr>
        <w:pStyle w:val="Heading2"/>
        <w:numPr>
          <w:ilvl w:val="0"/>
          <w:numId w:val="7"/>
        </w:numPr>
        <w:rPr>
          <w:rFonts w:ascii="Garamond" w:hAnsi="Garamond"/>
          <w:color w:val="auto"/>
        </w:rPr>
      </w:pPr>
      <w:r w:rsidRPr="00EF0FE9">
        <w:rPr>
          <w:rFonts w:ascii="Garamond" w:hAnsi="Garamond"/>
          <w:color w:val="auto"/>
        </w:rPr>
        <w:t>Dock Pits</w:t>
      </w:r>
    </w:p>
    <w:p w14:paraId="1A020380" w14:textId="5A4CF275" w:rsidR="00D10FCB" w:rsidRDefault="002E0AF7" w:rsidP="00D10FCB">
      <w:pPr>
        <w:pStyle w:val="Heading2"/>
        <w:numPr>
          <w:ilvl w:val="0"/>
          <w:numId w:val="7"/>
        </w:numPr>
        <w:rPr>
          <w:rFonts w:ascii="Garamond" w:hAnsi="Garamond"/>
          <w:color w:val="auto"/>
        </w:rPr>
      </w:pPr>
      <w:r w:rsidRPr="009F317E">
        <w:rPr>
          <w:rFonts w:ascii="Garamond" w:hAnsi="Garamond"/>
          <w:color w:val="auto"/>
        </w:rPr>
        <w:t>Approval from Architect/Engineer; Field Use Drawings that incorporate any comments</w:t>
      </w:r>
    </w:p>
    <w:p w14:paraId="54FE4BBE" w14:textId="77777777" w:rsidR="00D10FCB" w:rsidRPr="00D10FCB" w:rsidRDefault="00D10FCB" w:rsidP="00D10FCB"/>
    <w:p w14:paraId="014ECB57" w14:textId="3948A478" w:rsidR="002E0AF7" w:rsidRPr="00D10FCB" w:rsidRDefault="00D10FCB" w:rsidP="00D10FCB">
      <w:pPr>
        <w:pStyle w:val="Heading1"/>
        <w:numPr>
          <w:ilvl w:val="0"/>
          <w:numId w:val="0"/>
        </w:numPr>
        <w:rPr>
          <w:rFonts w:ascii="Garamond" w:hAnsi="Garamond"/>
          <w:color w:val="auto"/>
          <w:sz w:val="26"/>
          <w:szCs w:val="26"/>
        </w:rPr>
      </w:pPr>
      <w:r w:rsidRPr="00D10FCB">
        <w:rPr>
          <w:rFonts w:ascii="Arial Black" w:hAnsi="Arial Black"/>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V</w:t>
      </w:r>
      <w:r w:rsidR="00F97111">
        <w:rPr>
          <w:rFonts w:ascii="Arial Black" w:hAnsi="Arial Black"/>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I</w:t>
      </w:r>
      <w:r w:rsidRPr="00D10FCB">
        <w:rPr>
          <w:rFonts w:ascii="Arial Black" w:hAnsi="Arial Black"/>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w:t>
      </w:r>
      <w:r>
        <w:t xml:space="preserve">        </w:t>
      </w:r>
      <w:r w:rsidR="002E0AF7" w:rsidRPr="00D10FCB">
        <w:rPr>
          <w:rFonts w:ascii="Arial Black" w:hAnsi="Arial Black" w:cstheme="majorHAnsi"/>
          <w:color w:val="767171" w:themeColor="background2" w:themeShade="80"/>
        </w:rPr>
        <w:t>VERIFICATION</w:t>
      </w:r>
      <w:r w:rsidRPr="00D10FCB">
        <w:rPr>
          <w:rFonts w:ascii="Arial Black" w:hAnsi="Arial Black" w:cstheme="majorHAnsi"/>
          <w:color w:val="767171" w:themeColor="background2" w:themeShade="80"/>
        </w:rPr>
        <w:t xml:space="preserve"> AND ACCEPTANCE OF</w:t>
      </w:r>
      <w:r>
        <w:rPr>
          <w:rFonts w:ascii="Arial Black" w:hAnsi="Arial Black" w:cstheme="majorHAnsi"/>
          <w:color w:val="767171" w:themeColor="background2" w:themeShade="80"/>
        </w:rPr>
        <w:t xml:space="preserve"> </w:t>
      </w:r>
      <w:r w:rsidRPr="00D10FCB">
        <w:rPr>
          <w:rFonts w:ascii="Arial Black" w:hAnsi="Arial Black" w:cstheme="majorHAnsi"/>
          <w:color w:val="FFFFFF" w:themeColor="background1"/>
        </w:rPr>
        <w:t>______</w:t>
      </w:r>
      <w:r w:rsidRPr="00D10FCB">
        <w:rPr>
          <w:rFonts w:ascii="Arial Black" w:hAnsi="Arial Black" w:cstheme="majorHAnsi"/>
          <w:color w:val="767171" w:themeColor="background2" w:themeShade="80"/>
        </w:rPr>
        <w:t>PRECEDING WORK</w:t>
      </w:r>
    </w:p>
    <w:p w14:paraId="46DB7FD4"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Inspect work area to verify that all preceding work has been completed and accepted</w:t>
      </w:r>
      <w:r>
        <w:rPr>
          <w:rFonts w:ascii="Garamond" w:hAnsi="Garamond"/>
          <w:color w:val="auto"/>
        </w:rPr>
        <w:t>.</w:t>
      </w:r>
    </w:p>
    <w:p w14:paraId="0930345D" w14:textId="67471CB2" w:rsidR="002E0AF7" w:rsidRDefault="002E0AF7" w:rsidP="008A438E">
      <w:pPr>
        <w:pStyle w:val="Heading2"/>
        <w:numPr>
          <w:ilvl w:val="0"/>
          <w:numId w:val="6"/>
        </w:numPr>
        <w:rPr>
          <w:rFonts w:ascii="Garamond" w:hAnsi="Garamond"/>
          <w:color w:val="auto"/>
        </w:rPr>
      </w:pPr>
      <w:r w:rsidRPr="009F317E">
        <w:rPr>
          <w:rFonts w:ascii="Garamond" w:hAnsi="Garamond"/>
          <w:color w:val="auto"/>
        </w:rPr>
        <w:t>Subgrade elevation</w:t>
      </w:r>
    </w:p>
    <w:p w14:paraId="2963E2CB" w14:textId="77777777" w:rsidR="002E0AF7" w:rsidRPr="002E0AF7" w:rsidRDefault="002E0AF7" w:rsidP="002E0AF7"/>
    <w:p w14:paraId="1955865D" w14:textId="32DA7174" w:rsidR="002E0AF7" w:rsidRDefault="00D10FCB" w:rsidP="00D10FCB">
      <w:pPr>
        <w:pStyle w:val="BodyText"/>
        <w:spacing w:before="24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VI</w:t>
      </w:r>
      <w:r w:rsidR="00F97111">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I</w:t>
      </w: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 xml:space="preserve">. </w:t>
      </w: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ab/>
      </w:r>
      <w:r w:rsidR="00F97111">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 xml:space="preserve"> </w:t>
      </w: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 xml:space="preserve"> </w:t>
      </w:r>
      <w:r w:rsidR="00F97111">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 xml:space="preserve">  </w:t>
      </w:r>
      <w:r w:rsidR="002E0AF7"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MATERIAL DELIVERY STATUS</w:t>
      </w:r>
    </w:p>
    <w:p w14:paraId="01106891"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Verify materials delivered are in compliance with approved submittals and that sufficient quantities are available</w:t>
      </w:r>
      <w:r>
        <w:rPr>
          <w:rFonts w:ascii="Garamond" w:hAnsi="Garamond"/>
          <w:color w:val="auto"/>
        </w:rPr>
        <w:t>.</w:t>
      </w:r>
    </w:p>
    <w:p w14:paraId="6E0A2D7E" w14:textId="4FE10836" w:rsidR="00F97111" w:rsidRPr="00F97111" w:rsidRDefault="002E0AF7" w:rsidP="00F97111">
      <w:pPr>
        <w:pStyle w:val="Heading2"/>
        <w:numPr>
          <w:ilvl w:val="0"/>
          <w:numId w:val="5"/>
        </w:numPr>
        <w:rPr>
          <w:rFonts w:ascii="Garamond" w:hAnsi="Garamond"/>
          <w:color w:val="auto"/>
        </w:rPr>
      </w:pPr>
      <w:r w:rsidRPr="009F317E">
        <w:rPr>
          <w:rFonts w:ascii="Garamond" w:hAnsi="Garamond"/>
          <w:color w:val="auto"/>
        </w:rPr>
        <w:t>R</w:t>
      </w:r>
      <w:r>
        <w:rPr>
          <w:rFonts w:ascii="Garamond" w:hAnsi="Garamond"/>
          <w:color w:val="auto"/>
        </w:rPr>
        <w:t>einforcing</w:t>
      </w:r>
      <w:r w:rsidRPr="009F317E">
        <w:rPr>
          <w:rFonts w:ascii="Garamond" w:hAnsi="Garamond"/>
          <w:color w:val="auto"/>
        </w:rPr>
        <w:t xml:space="preserve"> </w:t>
      </w:r>
      <w:r>
        <w:rPr>
          <w:rFonts w:ascii="Garamond" w:hAnsi="Garamond"/>
          <w:color w:val="auto"/>
        </w:rPr>
        <w:t>D</w:t>
      </w:r>
      <w:r w:rsidRPr="009F317E">
        <w:rPr>
          <w:rFonts w:ascii="Garamond" w:hAnsi="Garamond"/>
          <w:color w:val="auto"/>
        </w:rPr>
        <w:t>elivery</w:t>
      </w:r>
      <w:r w:rsidR="00D10FCB">
        <w:rPr>
          <w:rFonts w:ascii="Garamond" w:hAnsi="Garamond"/>
          <w:color w:val="auto"/>
        </w:rPr>
        <w:t xml:space="preserve"> Date</w:t>
      </w:r>
      <w:r>
        <w:rPr>
          <w:rFonts w:ascii="Garamond" w:hAnsi="Garamond"/>
          <w:color w:val="auto"/>
        </w:rPr>
        <w:t xml:space="preserve"> _______________________________________</w:t>
      </w:r>
    </w:p>
    <w:p w14:paraId="1F2A757B" w14:textId="0105472D" w:rsidR="002E0AF7" w:rsidRPr="00D142BA" w:rsidRDefault="00F97111" w:rsidP="008A438E">
      <w:pPr>
        <w:pStyle w:val="Heading2"/>
        <w:numPr>
          <w:ilvl w:val="0"/>
          <w:numId w:val="5"/>
        </w:numPr>
        <w:rPr>
          <w:rFonts w:ascii="Garamond" w:hAnsi="Garamond"/>
          <w:color w:val="auto"/>
        </w:rPr>
      </w:pPr>
      <w:r>
        <w:rPr>
          <w:rFonts w:ascii="Garamond" w:hAnsi="Garamond"/>
          <w:color w:val="auto"/>
        </w:rPr>
        <w:t>Are a</w:t>
      </w:r>
      <w:r w:rsidR="002E0AF7">
        <w:rPr>
          <w:rFonts w:ascii="Garamond" w:hAnsi="Garamond"/>
          <w:color w:val="auto"/>
        </w:rPr>
        <w:t>ngles on site? _____________________________________________</w:t>
      </w:r>
    </w:p>
    <w:p w14:paraId="4DCAAB9A" w14:textId="60C4D302" w:rsidR="002E0AF7" w:rsidRDefault="002E0AF7" w:rsidP="002E0AF7">
      <w:pPr>
        <w:pStyle w:val="Heading2"/>
        <w:numPr>
          <w:ilvl w:val="0"/>
          <w:numId w:val="5"/>
        </w:numPr>
        <w:rPr>
          <w:rFonts w:ascii="Garamond" w:hAnsi="Garamond"/>
          <w:color w:val="auto"/>
        </w:rPr>
      </w:pPr>
      <w:r w:rsidRPr="009F317E">
        <w:rPr>
          <w:rFonts w:ascii="Garamond" w:hAnsi="Garamond"/>
          <w:color w:val="auto"/>
        </w:rPr>
        <w:t>Concrete additives</w:t>
      </w:r>
      <w:r w:rsidR="00F97111">
        <w:rPr>
          <w:rFonts w:ascii="Garamond" w:hAnsi="Garamond"/>
          <w:color w:val="auto"/>
        </w:rPr>
        <w:t xml:space="preserve"> ____</w:t>
      </w:r>
      <w:r>
        <w:rPr>
          <w:rFonts w:ascii="Garamond" w:hAnsi="Garamond"/>
          <w:color w:val="auto"/>
        </w:rPr>
        <w:t>_________________________________________</w:t>
      </w:r>
    </w:p>
    <w:p w14:paraId="79DFD475" w14:textId="77777777" w:rsidR="00F97111" w:rsidRPr="00F97111" w:rsidRDefault="00F97111" w:rsidP="00F97111"/>
    <w:p w14:paraId="265E170D" w14:textId="013F422A" w:rsidR="002E0AF7" w:rsidRDefault="00F97111" w:rsidP="00F97111">
      <w:pPr>
        <w:pStyle w:val="BodyText"/>
        <w:spacing w:before="24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 xml:space="preserve">VIII. </w:t>
      </w: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ab/>
        <w:t xml:space="preserve">    </w:t>
      </w:r>
      <w:r w:rsidR="002E0AF7"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 xml:space="preserve">BEST WORK PRACTICES </w:t>
      </w:r>
    </w:p>
    <w:p w14:paraId="02A726D1"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Discuss best work practices to meet and exceed project quality standards and/or contract specifications</w:t>
      </w:r>
      <w:r>
        <w:rPr>
          <w:rFonts w:ascii="Garamond" w:hAnsi="Garamond"/>
          <w:color w:val="auto"/>
        </w:rPr>
        <w:t>.</w:t>
      </w:r>
    </w:p>
    <w:p w14:paraId="6188D247" w14:textId="77777777" w:rsidR="002E0AF7" w:rsidRPr="009F317E" w:rsidRDefault="002E0AF7" w:rsidP="008A438E">
      <w:pPr>
        <w:pStyle w:val="Heading2"/>
        <w:numPr>
          <w:ilvl w:val="0"/>
          <w:numId w:val="4"/>
        </w:numPr>
        <w:rPr>
          <w:rFonts w:ascii="Garamond" w:hAnsi="Garamond"/>
          <w:color w:val="auto"/>
        </w:rPr>
      </w:pPr>
      <w:r w:rsidRPr="009F317E">
        <w:rPr>
          <w:rFonts w:ascii="Garamond" w:hAnsi="Garamond"/>
          <w:color w:val="auto"/>
        </w:rPr>
        <w:t>Execution – sequence of work</w:t>
      </w:r>
    </w:p>
    <w:p w14:paraId="58F7CA08" w14:textId="77777777" w:rsidR="002E0AF7" w:rsidRDefault="002E0AF7" w:rsidP="008A438E">
      <w:pPr>
        <w:pStyle w:val="Heading2"/>
        <w:numPr>
          <w:ilvl w:val="0"/>
          <w:numId w:val="4"/>
        </w:numPr>
        <w:rPr>
          <w:rFonts w:ascii="Garamond" w:hAnsi="Garamond"/>
          <w:color w:val="auto"/>
        </w:rPr>
      </w:pPr>
      <w:r>
        <w:rPr>
          <w:rFonts w:ascii="Garamond" w:hAnsi="Garamond"/>
          <w:color w:val="auto"/>
        </w:rPr>
        <w:t xml:space="preserve">Access </w:t>
      </w:r>
    </w:p>
    <w:p w14:paraId="350E7664" w14:textId="1AE67974" w:rsidR="002E0AF7" w:rsidRDefault="002E0AF7" w:rsidP="008A438E">
      <w:pPr>
        <w:pStyle w:val="Heading2"/>
        <w:numPr>
          <w:ilvl w:val="0"/>
          <w:numId w:val="4"/>
        </w:numPr>
        <w:rPr>
          <w:rFonts w:ascii="Garamond" w:hAnsi="Garamond"/>
          <w:color w:val="auto"/>
        </w:rPr>
      </w:pPr>
      <w:r>
        <w:rPr>
          <w:rFonts w:ascii="Garamond" w:hAnsi="Garamond"/>
          <w:color w:val="auto"/>
        </w:rPr>
        <w:t xml:space="preserve">Pit protection </w:t>
      </w:r>
    </w:p>
    <w:p w14:paraId="16CE0ED1" w14:textId="7A1B19D3" w:rsidR="00F97111" w:rsidRDefault="00F97111" w:rsidP="00F97111"/>
    <w:p w14:paraId="7CBAB2CD" w14:textId="216A6C1E" w:rsidR="00F97111" w:rsidRDefault="00F97111" w:rsidP="00F97111"/>
    <w:p w14:paraId="0AC2884E" w14:textId="63F3BDCC" w:rsidR="00F97111" w:rsidRDefault="00F97111" w:rsidP="00F97111"/>
    <w:p w14:paraId="18C5346C" w14:textId="6078C9A1" w:rsidR="00F97111" w:rsidRDefault="00F97111" w:rsidP="00F97111"/>
    <w:p w14:paraId="14DC20C0" w14:textId="77777777" w:rsidR="00F97111" w:rsidRPr="00F97111" w:rsidRDefault="00F97111" w:rsidP="00F97111"/>
    <w:p w14:paraId="06E099DF" w14:textId="31989B53" w:rsidR="002E0AF7" w:rsidRDefault="00F97111" w:rsidP="00F97111">
      <w:pPr>
        <w:pStyle w:val="BodyText"/>
        <w:spacing w:before="24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lastRenderedPageBreak/>
        <w:t xml:space="preserve">IX.      </w:t>
      </w:r>
      <w:r w:rsidR="002E0AF7" w:rsidRPr="00EA1858">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POTENTIAL ISSUES</w:t>
      </w:r>
    </w:p>
    <w:p w14:paraId="717BB4AF" w14:textId="77777777" w:rsidR="002E0AF7" w:rsidRDefault="002E0AF7" w:rsidP="002E0AF7">
      <w:pPr>
        <w:pStyle w:val="Heading2"/>
        <w:numPr>
          <w:ilvl w:val="0"/>
          <w:numId w:val="0"/>
        </w:numPr>
        <w:ind w:left="720"/>
        <w:rPr>
          <w:rFonts w:ascii="Garamond" w:hAnsi="Garamond"/>
          <w:color w:val="auto"/>
        </w:rPr>
      </w:pPr>
      <w:r w:rsidRPr="003E6F47">
        <w:rPr>
          <w:rFonts w:ascii="Garamond" w:hAnsi="Garamond"/>
          <w:color w:val="auto"/>
        </w:rPr>
        <w:t xml:space="preserve">Identify and discuss potential issues and implementation of </w:t>
      </w:r>
      <w:r>
        <w:rPr>
          <w:rFonts w:ascii="Garamond" w:hAnsi="Garamond"/>
          <w:color w:val="auto"/>
        </w:rPr>
        <w:t>preventative measures.</w:t>
      </w:r>
    </w:p>
    <w:p w14:paraId="31CF9204" w14:textId="77777777" w:rsidR="002E0AF7" w:rsidRPr="009F317E" w:rsidRDefault="002E0AF7" w:rsidP="008A438E">
      <w:pPr>
        <w:pStyle w:val="Heading2"/>
        <w:numPr>
          <w:ilvl w:val="0"/>
          <w:numId w:val="3"/>
        </w:numPr>
        <w:rPr>
          <w:rFonts w:ascii="Garamond" w:hAnsi="Garamond"/>
          <w:color w:val="auto"/>
        </w:rPr>
      </w:pPr>
      <w:r w:rsidRPr="009F317E">
        <w:rPr>
          <w:rFonts w:ascii="Garamond" w:hAnsi="Garamond"/>
          <w:color w:val="auto"/>
        </w:rPr>
        <w:t>Weather (freezing, wet)</w:t>
      </w:r>
    </w:p>
    <w:p w14:paraId="0321616C" w14:textId="77777777" w:rsidR="002E0AF7" w:rsidRPr="009F317E" w:rsidRDefault="002E0AF7" w:rsidP="008A438E">
      <w:pPr>
        <w:pStyle w:val="Heading2"/>
        <w:numPr>
          <w:ilvl w:val="0"/>
          <w:numId w:val="3"/>
        </w:numPr>
        <w:rPr>
          <w:rFonts w:ascii="Garamond" w:hAnsi="Garamond"/>
          <w:color w:val="auto"/>
        </w:rPr>
      </w:pPr>
      <w:r>
        <w:rPr>
          <w:rFonts w:ascii="Garamond" w:hAnsi="Garamond"/>
          <w:color w:val="auto"/>
        </w:rPr>
        <w:t>Utilities</w:t>
      </w:r>
    </w:p>
    <w:p w14:paraId="32A32807" w14:textId="77777777" w:rsidR="002E0AF7" w:rsidRPr="009F317E" w:rsidRDefault="002E0AF7" w:rsidP="008A438E">
      <w:pPr>
        <w:pStyle w:val="Heading2"/>
        <w:numPr>
          <w:ilvl w:val="0"/>
          <w:numId w:val="3"/>
        </w:numPr>
        <w:rPr>
          <w:rFonts w:ascii="Garamond" w:hAnsi="Garamond"/>
          <w:color w:val="auto"/>
        </w:rPr>
      </w:pPr>
      <w:r w:rsidRPr="009F317E">
        <w:rPr>
          <w:rFonts w:ascii="Garamond" w:hAnsi="Garamond"/>
          <w:color w:val="auto"/>
        </w:rPr>
        <w:t>Access</w:t>
      </w:r>
    </w:p>
    <w:p w14:paraId="38436C70" w14:textId="77777777" w:rsidR="002E0AF7" w:rsidRDefault="002E0AF7" w:rsidP="008A438E">
      <w:pPr>
        <w:pStyle w:val="Heading2"/>
        <w:numPr>
          <w:ilvl w:val="0"/>
          <w:numId w:val="3"/>
        </w:numPr>
        <w:rPr>
          <w:rFonts w:ascii="Garamond" w:hAnsi="Garamond"/>
          <w:color w:val="auto"/>
        </w:rPr>
      </w:pPr>
      <w:r>
        <w:rPr>
          <w:rFonts w:ascii="Garamond" w:hAnsi="Garamond"/>
          <w:color w:val="auto"/>
        </w:rPr>
        <w:t xml:space="preserve">Pumping operations </w:t>
      </w:r>
    </w:p>
    <w:p w14:paraId="0DA3D1A4" w14:textId="77777777" w:rsidR="002E0AF7" w:rsidRPr="00BC2371" w:rsidRDefault="002E0AF7" w:rsidP="002E0AF7">
      <w:pPr>
        <w:pStyle w:val="Heading2"/>
        <w:numPr>
          <w:ilvl w:val="0"/>
          <w:numId w:val="0"/>
        </w:numPr>
        <w:rPr>
          <w:rFonts w:ascii="Garamond" w:hAnsi="Garamond"/>
          <w:color w:val="auto"/>
        </w:rPr>
      </w:pPr>
    </w:p>
    <w:p w14:paraId="7192A65F" w14:textId="51097625" w:rsidR="00BC2371" w:rsidRPr="002E0AF7" w:rsidRDefault="00BC2371" w:rsidP="002E0AF7">
      <w:pPr>
        <w:pStyle w:val="Heading2"/>
        <w:numPr>
          <w:ilvl w:val="0"/>
          <w:numId w:val="0"/>
        </w:numPr>
        <w:ind w:left="720"/>
        <w:rPr>
          <w:rFonts w:ascii="Garamond" w:hAnsi="Garamond"/>
          <w:color w:val="FF0000"/>
        </w:rPr>
      </w:pPr>
    </w:p>
    <w:sectPr w:rsidR="00BC2371" w:rsidRPr="002E0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7DC7" w14:textId="77777777" w:rsidR="00F0651A" w:rsidRDefault="00F0651A" w:rsidP="00D6726F">
      <w:pPr>
        <w:spacing w:after="0" w:line="240" w:lineRule="auto"/>
      </w:pPr>
      <w:r>
        <w:separator/>
      </w:r>
    </w:p>
  </w:endnote>
  <w:endnote w:type="continuationSeparator" w:id="0">
    <w:p w14:paraId="3536DCD1" w14:textId="77777777" w:rsidR="00F0651A" w:rsidRDefault="00F0651A" w:rsidP="00D6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0B1C" w14:textId="77777777" w:rsidR="00F0651A" w:rsidRDefault="00F0651A" w:rsidP="00D6726F">
      <w:pPr>
        <w:spacing w:after="0" w:line="240" w:lineRule="auto"/>
      </w:pPr>
      <w:r>
        <w:separator/>
      </w:r>
    </w:p>
  </w:footnote>
  <w:footnote w:type="continuationSeparator" w:id="0">
    <w:p w14:paraId="6362B8F4" w14:textId="77777777" w:rsidR="00F0651A" w:rsidRDefault="00F0651A" w:rsidP="00D6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FDE4" w14:textId="77777777" w:rsidR="00EA1858" w:rsidRPr="00590AAC" w:rsidRDefault="00EA1858" w:rsidP="00EA1858">
    <w:pPr>
      <w:ind w:left="72"/>
      <w:jc w:val="center"/>
      <w:rPr>
        <w:rFonts w:ascii="Arial Black" w:hAnsi="Arial Black"/>
        <w:color w:val="808080"/>
        <w:spacing w:val="-25"/>
        <w:kern w:val="28"/>
        <w:sz w:val="32"/>
      </w:rPr>
    </w:pPr>
    <w:bookmarkStart w:id="1" w:name="_Hlk503528496"/>
    <w:bookmarkStart w:id="2" w:name="_Hlk503528497"/>
    <w:bookmarkStart w:id="3" w:name="_Hlk503528498"/>
    <w:bookmarkStart w:id="4" w:name="_Hlk503528511"/>
    <w:bookmarkStart w:id="5" w:name="_Hlk503528512"/>
    <w:bookmarkStart w:id="6" w:name="_Hlk503528513"/>
    <w:r>
      <w:rPr>
        <w:rFonts w:ascii="Arial Black" w:hAnsi="Arial Black"/>
        <w:color w:val="808080"/>
        <w:spacing w:val="-25"/>
        <w:kern w:val="28"/>
        <w:sz w:val="32"/>
      </w:rPr>
      <w:t>Martin Concrete Construction, Inc.</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1E7B"/>
    <w:multiLevelType w:val="hybridMultilevel"/>
    <w:tmpl w:val="8F4E4E02"/>
    <w:lvl w:ilvl="0" w:tplc="04090001">
      <w:start w:val="1"/>
      <w:numFmt w:val="bullet"/>
      <w:lvlText w:val=""/>
      <w:lvlJc w:val="left"/>
      <w:pPr>
        <w:ind w:left="1440" w:hanging="360"/>
      </w:pPr>
      <w:rPr>
        <w:rFonts w:ascii="Symbol" w:hAnsi="Symbol" w:hint="default"/>
      </w:rPr>
    </w:lvl>
    <w:lvl w:ilvl="1" w:tplc="7CBCD448">
      <w:start w:val="1"/>
      <w:numFmt w:val="bullet"/>
      <w:lvlText w:val=""/>
      <w:lvlJc w:val="left"/>
      <w:pPr>
        <w:ind w:left="2160" w:hanging="360"/>
      </w:pPr>
      <w:rPr>
        <w:rFonts w:ascii="Symbol" w:hAnsi="Symbol" w:hint="default"/>
      </w:rPr>
    </w:lvl>
    <w:lvl w:ilvl="2" w:tplc="7CBCD448">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34A47"/>
    <w:multiLevelType w:val="hybridMultilevel"/>
    <w:tmpl w:val="ADA41B34"/>
    <w:lvl w:ilvl="0" w:tplc="04090001">
      <w:start w:val="1"/>
      <w:numFmt w:val="bullet"/>
      <w:lvlText w:val=""/>
      <w:lvlJc w:val="left"/>
      <w:pPr>
        <w:ind w:left="1440" w:hanging="360"/>
      </w:pPr>
      <w:rPr>
        <w:rFonts w:ascii="Symbol" w:hAnsi="Symbol" w:hint="default"/>
      </w:rPr>
    </w:lvl>
    <w:lvl w:ilvl="1" w:tplc="7CBCD448">
      <w:start w:val="1"/>
      <w:numFmt w:val="bullet"/>
      <w:lvlText w:val=""/>
      <w:lvlJc w:val="left"/>
      <w:pPr>
        <w:ind w:left="2160" w:hanging="360"/>
      </w:pPr>
      <w:rPr>
        <w:rFonts w:ascii="Symbol" w:hAnsi="Symbol" w:hint="default"/>
      </w:rPr>
    </w:lvl>
    <w:lvl w:ilvl="2" w:tplc="7CBCD448">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9725B5"/>
    <w:multiLevelType w:val="hybridMultilevel"/>
    <w:tmpl w:val="920A17C0"/>
    <w:lvl w:ilvl="0" w:tplc="04090001">
      <w:start w:val="1"/>
      <w:numFmt w:val="bullet"/>
      <w:lvlText w:val=""/>
      <w:lvlJc w:val="left"/>
      <w:pPr>
        <w:ind w:left="1440" w:hanging="360"/>
      </w:pPr>
      <w:rPr>
        <w:rFonts w:ascii="Symbol" w:hAnsi="Symbol" w:hint="default"/>
      </w:rPr>
    </w:lvl>
    <w:lvl w:ilvl="1" w:tplc="7CBCD448">
      <w:start w:val="1"/>
      <w:numFmt w:val="bullet"/>
      <w:lvlText w:val=""/>
      <w:lvlJc w:val="left"/>
      <w:pPr>
        <w:ind w:left="2160" w:hanging="360"/>
      </w:pPr>
      <w:rPr>
        <w:rFonts w:ascii="Symbol" w:hAnsi="Symbol" w:hint="default"/>
      </w:rPr>
    </w:lvl>
    <w:lvl w:ilvl="2" w:tplc="7CBCD448">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A62AD8"/>
    <w:multiLevelType w:val="hybridMultilevel"/>
    <w:tmpl w:val="CC6A7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76A37"/>
    <w:multiLevelType w:val="hybridMultilevel"/>
    <w:tmpl w:val="3BD84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016449"/>
    <w:multiLevelType w:val="hybridMultilevel"/>
    <w:tmpl w:val="DE9ED338"/>
    <w:lvl w:ilvl="0" w:tplc="B61CBF5A">
      <w:start w:val="1"/>
      <w:numFmt w:val="bullet"/>
      <w:lvlText w:val=""/>
      <w:lvlJc w:val="left"/>
      <w:pPr>
        <w:ind w:left="1440" w:hanging="360"/>
      </w:pPr>
      <w:rPr>
        <w:rFonts w:ascii="Symbol" w:hAnsi="Symbol" w:hint="default"/>
        <w:sz w:val="24"/>
        <w:szCs w:val="24"/>
      </w:rPr>
    </w:lvl>
    <w:lvl w:ilvl="1" w:tplc="7CBCD44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D524A8"/>
    <w:multiLevelType w:val="hybridMultilevel"/>
    <w:tmpl w:val="019AE3A2"/>
    <w:lvl w:ilvl="0" w:tplc="04090001">
      <w:start w:val="1"/>
      <w:numFmt w:val="bullet"/>
      <w:lvlText w:val=""/>
      <w:lvlJc w:val="left"/>
      <w:pPr>
        <w:ind w:left="1440" w:hanging="360"/>
      </w:pPr>
      <w:rPr>
        <w:rFonts w:ascii="Symbol" w:hAnsi="Symbol" w:hint="default"/>
      </w:rPr>
    </w:lvl>
    <w:lvl w:ilvl="1" w:tplc="7CBCD448">
      <w:start w:val="1"/>
      <w:numFmt w:val="bullet"/>
      <w:lvlText w:val=""/>
      <w:lvlJc w:val="left"/>
      <w:pPr>
        <w:ind w:left="2160" w:hanging="360"/>
      </w:pPr>
      <w:rPr>
        <w:rFonts w:ascii="Symbol" w:hAnsi="Symbol" w:hint="default"/>
      </w:rPr>
    </w:lvl>
    <w:lvl w:ilvl="2" w:tplc="7CBCD448">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AA1A71"/>
    <w:multiLevelType w:val="hybridMultilevel"/>
    <w:tmpl w:val="35D8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73617"/>
    <w:multiLevelType w:val="hybridMultilevel"/>
    <w:tmpl w:val="9A22A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A205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3500F77"/>
    <w:multiLevelType w:val="hybridMultilevel"/>
    <w:tmpl w:val="F3CA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0"/>
  </w:num>
  <w:num w:numId="6">
    <w:abstractNumId w:val="6"/>
  </w:num>
  <w:num w:numId="7">
    <w:abstractNumId w:val="8"/>
  </w:num>
  <w:num w:numId="8">
    <w:abstractNumId w:val="7"/>
  </w:num>
  <w:num w:numId="9">
    <w:abstractNumId w:val="4"/>
  </w:num>
  <w:num w:numId="10">
    <w:abstractNumId w:val="1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zQzMjAyALEMlHSUglOLizPz80AKDGsBczu4yiwAAAA="/>
  </w:docVars>
  <w:rsids>
    <w:rsidRoot w:val="00AC12E6"/>
    <w:rsid w:val="000D7DAE"/>
    <w:rsid w:val="00115442"/>
    <w:rsid w:val="00117F98"/>
    <w:rsid w:val="001520A1"/>
    <w:rsid w:val="00185B14"/>
    <w:rsid w:val="00186410"/>
    <w:rsid w:val="0019461E"/>
    <w:rsid w:val="001A39DC"/>
    <w:rsid w:val="001B1924"/>
    <w:rsid w:val="0026074B"/>
    <w:rsid w:val="00291E2B"/>
    <w:rsid w:val="002E0AF7"/>
    <w:rsid w:val="00372918"/>
    <w:rsid w:val="003A7D54"/>
    <w:rsid w:val="003E6F47"/>
    <w:rsid w:val="004B5AC9"/>
    <w:rsid w:val="004D46BC"/>
    <w:rsid w:val="005377BB"/>
    <w:rsid w:val="00550F2F"/>
    <w:rsid w:val="00557279"/>
    <w:rsid w:val="00566BC5"/>
    <w:rsid w:val="00570F43"/>
    <w:rsid w:val="005C1F7B"/>
    <w:rsid w:val="00632B41"/>
    <w:rsid w:val="00680869"/>
    <w:rsid w:val="007119B4"/>
    <w:rsid w:val="00755AE6"/>
    <w:rsid w:val="007821FB"/>
    <w:rsid w:val="007832B4"/>
    <w:rsid w:val="00786DCF"/>
    <w:rsid w:val="00796910"/>
    <w:rsid w:val="007D2132"/>
    <w:rsid w:val="007F16D5"/>
    <w:rsid w:val="008A438E"/>
    <w:rsid w:val="0094153C"/>
    <w:rsid w:val="009902B5"/>
    <w:rsid w:val="009F317E"/>
    <w:rsid w:val="00A13B2C"/>
    <w:rsid w:val="00A144F7"/>
    <w:rsid w:val="00A35374"/>
    <w:rsid w:val="00AC12E6"/>
    <w:rsid w:val="00B11154"/>
    <w:rsid w:val="00B4354D"/>
    <w:rsid w:val="00B923F4"/>
    <w:rsid w:val="00B941CF"/>
    <w:rsid w:val="00BA7C82"/>
    <w:rsid w:val="00BC2371"/>
    <w:rsid w:val="00BD13C1"/>
    <w:rsid w:val="00C041CA"/>
    <w:rsid w:val="00C41509"/>
    <w:rsid w:val="00C44C68"/>
    <w:rsid w:val="00C5051F"/>
    <w:rsid w:val="00C61AC2"/>
    <w:rsid w:val="00D10FCB"/>
    <w:rsid w:val="00D1124C"/>
    <w:rsid w:val="00D6726F"/>
    <w:rsid w:val="00D72AF7"/>
    <w:rsid w:val="00D93BDC"/>
    <w:rsid w:val="00E718B7"/>
    <w:rsid w:val="00E86355"/>
    <w:rsid w:val="00E86C4D"/>
    <w:rsid w:val="00EA1858"/>
    <w:rsid w:val="00EF0FE9"/>
    <w:rsid w:val="00F0651A"/>
    <w:rsid w:val="00F97111"/>
    <w:rsid w:val="00FA1037"/>
    <w:rsid w:val="00FB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2215"/>
  <w15:chartTrackingRefBased/>
  <w15:docId w15:val="{74158C0E-5691-4537-8ECA-E008016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2E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2E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12E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12E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12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12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12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12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12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E6"/>
    <w:pPr>
      <w:ind w:left="720"/>
      <w:contextualSpacing/>
    </w:pPr>
  </w:style>
  <w:style w:type="character" w:customStyle="1" w:styleId="Heading1Char">
    <w:name w:val="Heading 1 Char"/>
    <w:basedOn w:val="DefaultParagraphFont"/>
    <w:link w:val="Heading1"/>
    <w:uiPriority w:val="9"/>
    <w:rsid w:val="00AC12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12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12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12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12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C12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12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12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12E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6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6F"/>
  </w:style>
  <w:style w:type="paragraph" w:styleId="Footer">
    <w:name w:val="footer"/>
    <w:basedOn w:val="Normal"/>
    <w:link w:val="FooterChar"/>
    <w:uiPriority w:val="99"/>
    <w:unhideWhenUsed/>
    <w:rsid w:val="00D6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6F"/>
  </w:style>
  <w:style w:type="paragraph" w:customStyle="1" w:styleId="CompanyName">
    <w:name w:val="Company Name"/>
    <w:basedOn w:val="Normal"/>
    <w:next w:val="Normal"/>
    <w:rsid w:val="00D6726F"/>
    <w:pPr>
      <w:spacing w:before="420" w:after="60" w:line="320" w:lineRule="exact"/>
    </w:pPr>
    <w:rPr>
      <w:rFonts w:ascii="Garamond" w:eastAsia="Times New Roman" w:hAnsi="Garamond" w:cs="Times New Roman"/>
      <w:caps/>
      <w:kern w:val="36"/>
      <w:sz w:val="38"/>
      <w:szCs w:val="20"/>
    </w:rPr>
  </w:style>
  <w:style w:type="paragraph" w:customStyle="1" w:styleId="SubtitleCover">
    <w:name w:val="Subtitle Cover"/>
    <w:basedOn w:val="Normal"/>
    <w:next w:val="Normal"/>
    <w:rsid w:val="00D6726F"/>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SectionLabel">
    <w:name w:val="Section Label"/>
    <w:basedOn w:val="Normal"/>
    <w:next w:val="Normal"/>
    <w:rsid w:val="00D6726F"/>
    <w:pPr>
      <w:spacing w:before="2040" w:after="360" w:line="480" w:lineRule="atLeast"/>
    </w:pPr>
    <w:rPr>
      <w:rFonts w:ascii="Arial Black" w:eastAsia="Times New Roman" w:hAnsi="Arial Black" w:cs="Times New Roman"/>
      <w:color w:val="808080"/>
      <w:spacing w:val="-35"/>
      <w:sz w:val="48"/>
      <w:szCs w:val="20"/>
    </w:rPr>
  </w:style>
  <w:style w:type="paragraph" w:styleId="BodyText">
    <w:name w:val="Body Text"/>
    <w:basedOn w:val="Normal"/>
    <w:link w:val="BodyTextChar"/>
    <w:semiHidden/>
    <w:rsid w:val="00EA1858"/>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semiHidden/>
    <w:rsid w:val="00EA1858"/>
    <w:rPr>
      <w:rFonts w:ascii="Garamond" w:eastAsia="Times New Roman" w:hAnsi="Garamond" w:cs="Times New Roman"/>
      <w:spacing w:val="-5"/>
      <w:sz w:val="24"/>
      <w:szCs w:val="20"/>
    </w:rPr>
  </w:style>
  <w:style w:type="paragraph" w:styleId="BalloonText">
    <w:name w:val="Balloon Text"/>
    <w:basedOn w:val="Normal"/>
    <w:link w:val="BalloonTextChar"/>
    <w:uiPriority w:val="99"/>
    <w:semiHidden/>
    <w:unhideWhenUsed/>
    <w:rsid w:val="0055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2F"/>
    <w:rPr>
      <w:rFonts w:ascii="Segoe UI" w:hAnsi="Segoe UI" w:cs="Segoe UI"/>
      <w:sz w:val="18"/>
      <w:szCs w:val="18"/>
    </w:rPr>
  </w:style>
  <w:style w:type="table" w:styleId="TableGrid">
    <w:name w:val="Table Grid"/>
    <w:basedOn w:val="TableNormal"/>
    <w:uiPriority w:val="39"/>
    <w:rsid w:val="004B5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2BF4FA295F124BA46DC72576AEE066" ma:contentTypeVersion="13" ma:contentTypeDescription="Create a new document." ma:contentTypeScope="" ma:versionID="e772e91b3c2167f269d64dd28d94d5ef">
  <xsd:schema xmlns:xsd="http://www.w3.org/2001/XMLSchema" xmlns:xs="http://www.w3.org/2001/XMLSchema" xmlns:p="http://schemas.microsoft.com/office/2006/metadata/properties" xmlns:ns2="7e60297e-3618-405c-af28-7f75167d5c1d" xmlns:ns3="20134c80-7319-4014-a868-22e7e620e1bc" targetNamespace="http://schemas.microsoft.com/office/2006/metadata/properties" ma:root="true" ma:fieldsID="568f246dd68fc30c4247ff401b4f6f41" ns2:_="" ns3:_="">
    <xsd:import namespace="7e60297e-3618-405c-af28-7f75167d5c1d"/>
    <xsd:import namespace="20134c80-7319-4014-a868-22e7e620e1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0297e-3618-405c-af28-7f75167d5c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7a5a5-0f79-48e9-add9-3b0bb8a02176}" ma:internalName="TaxCatchAll" ma:showField="CatchAllData" ma:web="7e60297e-3618-405c-af28-7f75167d5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34c80-7319-4014-a868-22e7e620e1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e85af-e629-4c98-a706-9cf31d6f58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60297e-3618-405c-af28-7f75167d5c1d" xsi:nil="true"/>
    <lcf76f155ced4ddcb4097134ff3c332f xmlns="20134c80-7319-4014-a868-22e7e620e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3058E-87C2-4068-98AE-11D571F90171}">
  <ds:schemaRefs>
    <ds:schemaRef ds:uri="http://schemas.openxmlformats.org/officeDocument/2006/bibliography"/>
  </ds:schemaRefs>
</ds:datastoreItem>
</file>

<file path=customXml/itemProps2.xml><?xml version="1.0" encoding="utf-8"?>
<ds:datastoreItem xmlns:ds="http://schemas.openxmlformats.org/officeDocument/2006/customXml" ds:itemID="{1EE7AFA6-ACE1-4E9C-AC8D-47D0D01F8D45}"/>
</file>

<file path=customXml/itemProps3.xml><?xml version="1.0" encoding="utf-8"?>
<ds:datastoreItem xmlns:ds="http://schemas.openxmlformats.org/officeDocument/2006/customXml" ds:itemID="{C06C4E30-50A5-41F2-AB81-E99F51B7293B}"/>
</file>

<file path=customXml/itemProps4.xml><?xml version="1.0" encoding="utf-8"?>
<ds:datastoreItem xmlns:ds="http://schemas.openxmlformats.org/officeDocument/2006/customXml" ds:itemID="{0A80B84F-78C4-472B-861F-202C1311FC3A}"/>
</file>

<file path=docProps/app.xml><?xml version="1.0" encoding="utf-8"?>
<Properties xmlns="http://schemas.openxmlformats.org/officeDocument/2006/extended-properties" xmlns:vt="http://schemas.openxmlformats.org/officeDocument/2006/docPropsVTypes">
  <Template>Normal</Template>
  <TotalTime>25</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Scruggs</dc:creator>
  <cp:keywords/>
  <dc:description/>
  <cp:lastModifiedBy>Matthew Stephenson</cp:lastModifiedBy>
  <cp:revision>6</cp:revision>
  <cp:lastPrinted>2018-02-07T18:47:00Z</cp:lastPrinted>
  <dcterms:created xsi:type="dcterms:W3CDTF">2021-05-07T16:52:00Z</dcterms:created>
  <dcterms:modified xsi:type="dcterms:W3CDTF">2021-05-11T22:09:00Z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0x010100302BF4FA295F124BA46DC72576AEE066</vt:lpwstr>
  </property>
  <property fmtid="{D5CDD505-2E9C-101B-9397-08002B2CF9AE}" pid="3" name="Order">
    <vt:r8>300</vt:r8>
  </property>
</Properties>
</file>